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19" w:rsidRDefault="001D05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Комитет против пыток в защиту прав Евгения Бунина (ДОР № 26-КК)</w:t>
      </w:r>
    </w:p>
    <w:p w:rsidR="004D6319" w:rsidRDefault="004D63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12 ноября 2018 года жителя села Индюк Туапсинского района Краснодарского края Евгения Бунина пригласили на беседу в отдел полиции в Туапсе: там, в одном из кабинетов отдела уголовного </w:t>
      </w:r>
      <w:r>
        <w:rPr>
          <w:rFonts w:cs="Times New Roman"/>
        </w:rPr>
        <w:t>розыска, он был избит оперативным сотрудником с целью получения «явки с повинной» в краже телефона.</w:t>
      </w: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«</w:t>
      </w:r>
      <w:r>
        <w:rPr>
          <w:rFonts w:cs="Times New Roman"/>
          <w:i/>
        </w:rPr>
        <w:t>Я сказал, что не причастен к этому. После этого полицейский стал наносить мне удары по голове: бил кулаками и ладонями. Мне натянули на голову капюшон моей</w:t>
      </w:r>
      <w:r>
        <w:rPr>
          <w:rFonts w:cs="Times New Roman"/>
          <w:i/>
        </w:rPr>
        <w:t xml:space="preserve"> куртки, и после нескольких ударов у меня из носа потекла кровь, которая образовала на полу лужу</w:t>
      </w:r>
      <w:r>
        <w:rPr>
          <w:rFonts w:cs="Times New Roman"/>
        </w:rPr>
        <w:t>», – вспоминает Бунин.</w:t>
      </w: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По словам Евгения, сотрудник полиции, от которого пахло алкоголем, угрожал ему, что избиение продолжится всю ночь и в итоге его все равно</w:t>
      </w:r>
      <w:r>
        <w:rPr>
          <w:rFonts w:cs="Times New Roman"/>
        </w:rPr>
        <w:t xml:space="preserve"> задержат как подозреваемого.</w:t>
      </w: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«</w:t>
      </w:r>
      <w:r>
        <w:rPr>
          <w:rFonts w:cs="Times New Roman"/>
          <w:i/>
        </w:rPr>
        <w:t>Опасаясь за свое здоровье, я написал требуемое признание под диктовку другого сотрудника уголовного розыска</w:t>
      </w:r>
      <w:r>
        <w:rPr>
          <w:rFonts w:cs="Times New Roman"/>
        </w:rPr>
        <w:t>», – продолжает Бунин.</w:t>
      </w: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Как рассказал Евгений, в отделе полиции ему предложили выпить водки, после этого полицейские до</w:t>
      </w:r>
      <w:r>
        <w:rPr>
          <w:rFonts w:cs="Times New Roman"/>
        </w:rPr>
        <w:t>ставили его на автомобиле домой, причем по дороге он продолжал употреблять алкоголь с полицейским, который его избивал.</w:t>
      </w:r>
    </w:p>
    <w:p w:rsidR="004D6319" w:rsidRDefault="001D05DE">
      <w:pPr>
        <w:pStyle w:val="Standard"/>
        <w:ind w:firstLine="851"/>
        <w:jc w:val="both"/>
      </w:pPr>
      <w:r>
        <w:rPr>
          <w:rFonts w:cs="Times New Roman"/>
        </w:rPr>
        <w:t xml:space="preserve">Примечательной является роль в произошедшем адвоката Романа Ершова, присутствовавшего при подписании Евгением Буниным явки с повинной и </w:t>
      </w:r>
      <w:r>
        <w:rPr>
          <w:rFonts w:cs="Times New Roman"/>
        </w:rPr>
        <w:t>проигнорировавшем заявление своего подзащитного о применении к нему незаконного насилия полицейскими. Как позднее стало известно, в тот день Ершов выступал в качестве адвоката по назначению вне графика суточного дежурства и, вероятно, приехал в отдел по пр</w:t>
      </w:r>
      <w:r>
        <w:rPr>
          <w:rFonts w:cs="Times New Roman"/>
        </w:rPr>
        <w:t>осьбе полицейских «с целью придания видимости оказания юридической помощи». Юрист МРОО «Комитет против пыток» Веретенников Р.В. направил президенту адвокатской палаты Краснодарского края Андрею Чехову жалобу на Романа Ершова</w:t>
      </w:r>
      <w:r>
        <w:t>. По итогам её рассмотрения Квал</w:t>
      </w:r>
      <w:r>
        <w:t>ификационная комиссия вынесла заключение о нарушении адвокатом Кодекса профессиональной этики, а Совет адвокатской палаты, согласившись с заключением комиссии, применил к адвокату Ершову меру дисциплинарного воздействия в виде замечания.</w:t>
      </w: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На следующий день </w:t>
      </w:r>
      <w:r>
        <w:rPr>
          <w:rFonts w:cs="Times New Roman"/>
        </w:rPr>
        <w:t>после избиения Евгений Бунин вызвал домой бригаду скорой медицинской помощи, которая госпитализировала его в Туапсинскую районную больницу № 1. Там Евгению диагностировали следующие телесные повреждения: «Закрытую черепно-мозговую травму, сотрясение головн</w:t>
      </w:r>
      <w:r>
        <w:rPr>
          <w:rFonts w:cs="Times New Roman"/>
        </w:rPr>
        <w:t xml:space="preserve">ого мозга, кровоподтёк мягких тканей правой </w:t>
      </w:r>
      <w:proofErr w:type="spellStart"/>
      <w:r>
        <w:rPr>
          <w:rFonts w:cs="Times New Roman"/>
        </w:rPr>
        <w:t>параорбитальной</w:t>
      </w:r>
      <w:proofErr w:type="spellEnd"/>
      <w:r>
        <w:rPr>
          <w:rFonts w:cs="Times New Roman"/>
        </w:rPr>
        <w:t xml:space="preserve"> области, ушиб мягких тканей затылочной области». Позднее многочисленные телесные повреждения также были зафиксированы и по результатам судебно-медицинской экспертизы: согласно заключению эксперта </w:t>
      </w:r>
      <w:r>
        <w:rPr>
          <w:rFonts w:cs="Times New Roman"/>
        </w:rPr>
        <w:t xml:space="preserve">№ 828/2018 от 26 ноября 2018  года Бунину Е.А. были причинены телесные повреждения в виде кровоподтека в области верхнего и нижнего века правого глаза, кровоизлияние в склеру левого глаза, кровоподтека в области нижнего века левого глаза, в области правой </w:t>
      </w:r>
      <w:r>
        <w:rPr>
          <w:rFonts w:cs="Times New Roman"/>
        </w:rPr>
        <w:t xml:space="preserve">ушной раковины, в области </w:t>
      </w:r>
      <w:proofErr w:type="spellStart"/>
      <w:r>
        <w:rPr>
          <w:rFonts w:cs="Times New Roman"/>
        </w:rPr>
        <w:t>козелка</w:t>
      </w:r>
      <w:proofErr w:type="spellEnd"/>
      <w:r>
        <w:rPr>
          <w:rFonts w:cs="Times New Roman"/>
        </w:rPr>
        <w:t xml:space="preserve"> левого уха, ушиба мягких тканей затылочной области, сотрясение головного мозга, и причинили легкий вред здоровью, так как вызвали кратковременное его расстройство (временную нетрудоспособность) продолжительностью до трех н</w:t>
      </w:r>
      <w:r>
        <w:rPr>
          <w:rFonts w:cs="Times New Roman"/>
        </w:rPr>
        <w:t>едель от момента причинения травмы.</w:t>
      </w: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13 ноября 2018 года сестра Евгения - Елена Бунина - обратилась с заявлением о преступлении в следственный отдел по г. Туапсе СУ СК РФ по Краснодарскому краю.</w:t>
      </w: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19 ноября 2018 года Евгений обратился за помощью к правозащитн</w:t>
      </w:r>
      <w:r>
        <w:rPr>
          <w:rFonts w:cs="Times New Roman"/>
        </w:rPr>
        <w:t>икам отделения МРОО «Комитет против пыток» в г. Краснодар.</w:t>
      </w:r>
    </w:p>
    <w:p w:rsidR="004D6319" w:rsidRDefault="001D05DE">
      <w:pPr>
        <w:pStyle w:val="Standard"/>
        <w:ind w:firstLine="851"/>
        <w:jc w:val="both"/>
      </w:pPr>
      <w:r>
        <w:rPr>
          <w:rFonts w:cs="Times New Roman"/>
        </w:rPr>
        <w:t>В ходе процессуальной проверки по заявлению Буниной Е.А. дважды (13.12.2018 и 20.02.2019) выносились постановления о передаче материала проверки из следственного отдела по г. Туапсе в отдел по расс</w:t>
      </w:r>
      <w:r>
        <w:rPr>
          <w:rFonts w:cs="Times New Roman"/>
        </w:rPr>
        <w:t>ледованию особо важных дел следственного управления СК РФ по Краснодарскому краю и дважды (27.12.2018 и 05.03.2019) обратно.</w:t>
      </w: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Уголовное дело по признакам преступления, предусмотренного п. «а, б» ч. 3 ст. 286 </w:t>
      </w:r>
      <w:r>
        <w:rPr>
          <w:rFonts w:cs="Times New Roman"/>
        </w:rPr>
        <w:lastRenderedPageBreak/>
        <w:t>УК РФ»), было возбуждено лишь 16 апреля 2019 года</w:t>
      </w:r>
      <w:r>
        <w:rPr>
          <w:rFonts w:cs="Times New Roman"/>
        </w:rPr>
        <w:t>. За время расследования уголовное дело незаконно прекращалось не менее семи</w:t>
      </w:r>
      <w:bookmarkStart w:id="0" w:name="_GoBack"/>
      <w:bookmarkEnd w:id="0"/>
      <w:r>
        <w:rPr>
          <w:rFonts w:cs="Times New Roman"/>
        </w:rPr>
        <w:t xml:space="preserve"> раз.  Прекращая уголовное дело, следователи каждый раз приходили к выводу, что никто Бунина в полиции не избивал. </w:t>
      </w: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В ходе юридического сопровождения дела общественного расследования правоз</w:t>
      </w:r>
      <w:r>
        <w:rPr>
          <w:rFonts w:cs="Times New Roman"/>
        </w:rPr>
        <w:t xml:space="preserve">ащитникам пришлось столкнуться и с другими нарушениями. В частности, в июне 2020 года по жалобе правозащитников суд признал незаконным </w:t>
      </w:r>
      <w:proofErr w:type="spellStart"/>
      <w:r>
        <w:rPr>
          <w:rFonts w:cs="Times New Roman"/>
        </w:rPr>
        <w:t>неуведомление</w:t>
      </w:r>
      <w:proofErr w:type="spellEnd"/>
      <w:r>
        <w:rPr>
          <w:rFonts w:cs="Times New Roman"/>
        </w:rPr>
        <w:t xml:space="preserve"> следователем потерпевшего о решении, принятом по окончанию предварительного следствия.</w:t>
      </w:r>
    </w:p>
    <w:p w:rsidR="004D6319" w:rsidRDefault="001D05DE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Работа по делу общес</w:t>
      </w:r>
      <w:r>
        <w:rPr>
          <w:rFonts w:cs="Times New Roman"/>
        </w:rPr>
        <w:t>твенного расследования продолжается.</w:t>
      </w:r>
    </w:p>
    <w:p w:rsidR="004D6319" w:rsidRDefault="004D63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19" w:rsidRDefault="001D05DE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rFonts w:cs="Times New Roman"/>
          <w:b/>
          <w:bCs/>
          <w:color w:val="00000A"/>
        </w:rPr>
        <w:t>Избранные процессуальные документы</w:t>
      </w:r>
    </w:p>
    <w:p w:rsidR="004D6319" w:rsidRDefault="004D6319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</w:p>
    <w:p w:rsidR="004D6319" w:rsidRDefault="001D05DE">
      <w:pPr>
        <w:pStyle w:val="Standard"/>
        <w:ind w:left="-567" w:firstLine="567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Буниной Е.А., сестры Бунина Е.А.,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СО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 г. Туапсе СУ СК РФ по Краснодарскому краю о применении насилия в отношении Бунина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Е.А. со стороны сотрудников ОУР ОМВД России по г. Туапсе; 13.11.2018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передаче материалов проверки по заявлению от 13.11.2018 г.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подследственности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в СУ СК РФ по К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раснодарскому краю; 13.12.2018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по ОВД первого отдела по расследованию ОВД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Цуканова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А.В. о передаче материалов проверки по заявлению от 13.11.2018 г.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подследственности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СО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 г. Туапсе СУ СК РФ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 Краснодарскому краю; 27.12.2018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второго отдела по расследованию ОВД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Стайна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Р.Е. о передаче материалов проверки по заявлению от 13.11.2018 г. по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подследственности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СО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 г. Туапсе СУ СК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РФ по Краснодарскому краю; 05.03.2019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об отказе в возбуждении уголовного дела; 10.04.2019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руководителя СО по г. Туапсе СУ СК РФ по Красн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одарскому краю Акопова А.А. об отмене постановления от 10.04.2019 г.; 16.04.2019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Заявление Бунина Е.А.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в СО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 г. Туапсе СУ СК РФ по Краснодарскому краю о применении насилия в его отношении со стороны сотрудников ОУР ОМВД России по г. Туапсе; 16.04.2019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Рапорт старшего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приобщении материалов проверки (КРСП под № 113 от 12.03.2019) к материалам проверки (КСРП под № 166пр-19 от 16.04.2019); 16.04.2019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возбуждении уголовного дела по признакам преступления, предусмотренного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п.п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«а», «б» ч. 3 ст. 286 УК РФ; 16.04.2019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старшего следователя СО по г. Туапсе СУ СК РФ по Красн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признании Бунина Е.А. потерпевшим по уголовному делу № 11902030016000030; 16.04.2019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Жалоба Веретенникова Р.В., представителя Бунина Е.А., Президенту Адвокатской палаты Краснодарского края Чехову А.В. на действия адвоката Е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ршова Р.С.; 25.09.2019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прекращении уголовного дела № 11902030016000030; 16.10.2019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 руководителя СО по г. Туапсе СУ СК РФ по Краснодарск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ому краю Холина О. А. об отмене постановления от 16.10.2019 г.; 17.10.2019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Шеврикуко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Ф.М. о прекращении уголовного дела № 11902030016000030; 27.10.2019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тителя Туапсинского межрайонного прокурора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Ульчич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С.С. об отмене постановления от 27.10.2019 г.; 22.11.2019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Ответ из Адвокатской палаты Краснодарского края на жалобу Веретенникова Р.В. от 25.09.2019; 27.12.2019</w:t>
      </w:r>
    </w:p>
    <w:p w:rsidR="004D6319" w:rsidRDefault="001D05DE">
      <w:pPr>
        <w:widowControl w:val="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"/>
          <w:sz w:val="18"/>
          <w:szCs w:val="18"/>
        </w:rPr>
        <w:lastRenderedPageBreak/>
        <w:t xml:space="preserve"> </w:t>
      </w: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старшего следователя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Кропоткинского МСО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Шутенко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И.С., прикомандированного к СО по г. Туапсе СУ СК РФ по Краснодарскому краю, о прекращении уголовного дела № 11902030016000030; 30.12.2019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г. Туапсе СУ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СК РФ по Краснодарскому краю Холина О. А. об отмене постановления от 30.12.2019 г.; 20.01.2020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Шутенко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И.С. о прекращении уголовного дела № 11902030016000030; 20.02.2020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ение заместителя руководителя СО по г. Туапсе СУ СК РФ по Краснодарскому краю Холина О. А. об отмене постановления от 20.02.2020 г.; 02.03.2020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следователя СО по г. Туапсе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Шутенко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И.С. о прекращении уголовного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дела № 11902030016000030; 02.04.2020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заместителя руководителя СО по г. Туапсе СУ СК РФ по Краснодарскому краю Холина О. А. об отмене постановления от 02.04.2020 г.; 06.04.2020 (в документе тех. ошибка)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Постановление следователя СО по г. Ту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апсе СУ СК РФ по Краснодарскому краю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Шутенко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И.С. о прекращении уголовного дела № 11902030016000030; 16.05.2020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Жалоба Веретенникова Р.В., представителя Бунина Е.А., в Туапсинский городской суд Краснодарского края на бездействие следователя, выразившееся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неуведомлении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потерпевшего Бунина Е.А., его представителя Веретенникова Р.В. о решении, принятом по окончании срока предварительного следствия; 19.05.2020</w:t>
      </w:r>
    </w:p>
    <w:p w:rsidR="004D6319" w:rsidRDefault="004D6319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:rsidR="004D6319" w:rsidRDefault="001D05DE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Постановление судьи Туапсинского городского суда Краснодарского края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Милинчук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И.В. об удовлетворен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ии жалобы от 19.05.2020 г. и признании незаконным бездействия следователя, выразившегося в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неуведомлении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потерпевшего Бунина Е.А., его представителя Веретенникова Р.В. о решении, принятом по окончании срока предварительного следствия; 17.06.2020</w:t>
      </w:r>
    </w:p>
    <w:p w:rsidR="004D6319" w:rsidRDefault="004D6319">
      <w:pPr>
        <w:pStyle w:val="Standard"/>
        <w:ind w:left="-567" w:firstLine="567"/>
        <w:jc w:val="both"/>
        <w:rPr>
          <w:rFonts w:cs="Times New Roman"/>
          <w:b/>
          <w:bCs/>
          <w:color w:val="000000" w:themeColor="text1"/>
          <w:sz w:val="18"/>
          <w:szCs w:val="18"/>
        </w:rPr>
      </w:pPr>
    </w:p>
    <w:sectPr w:rsidR="004D631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19"/>
    <w:rsid w:val="001D05DE"/>
    <w:rsid w:val="004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11C3-8F1A-4573-B49B-9BE770EB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0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FF3409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8</cp:revision>
  <dcterms:created xsi:type="dcterms:W3CDTF">2020-07-09T14:13:00Z</dcterms:created>
  <dcterms:modified xsi:type="dcterms:W3CDTF">2021-06-03T12:06:00Z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