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2C4" w:rsidRPr="003F08C2" w:rsidRDefault="00DA52C4" w:rsidP="003F08C2">
      <w:pPr>
        <w:jc w:val="center"/>
        <w:rPr>
          <w:rFonts w:ascii="Times New Roman" w:hAnsi="Times New Roman" w:cs="Times New Roman"/>
        </w:rPr>
      </w:pPr>
    </w:p>
    <w:p w:rsidR="0098410D" w:rsidRPr="003F08C2" w:rsidRDefault="0098410D" w:rsidP="003F08C2">
      <w:pPr>
        <w:jc w:val="center"/>
      </w:pPr>
    </w:p>
    <w:p w:rsidR="0099207D" w:rsidRPr="003F08C2" w:rsidRDefault="0099207D" w:rsidP="003F08C2">
      <w:pPr>
        <w:jc w:val="center"/>
      </w:pPr>
    </w:p>
    <w:p w:rsidR="0098410D" w:rsidRPr="00EA2ED3" w:rsidRDefault="007A744A" w:rsidP="003F08C2">
      <w:pPr>
        <w:pStyle w:val="DecHTitle"/>
        <w:rPr>
          <w:lang w:val="ru-RU"/>
        </w:rPr>
      </w:pPr>
      <w:r w:rsidRPr="003F08C2">
        <w:rPr>
          <w:lang w:val="ru"/>
        </w:rPr>
        <w:t>ТРЕТЬЯ СЕКЦИЯ</w:t>
      </w:r>
    </w:p>
    <w:p w:rsidR="008E6217" w:rsidRPr="00E21E19" w:rsidRDefault="007A744A" w:rsidP="003F08C2">
      <w:pPr>
        <w:pStyle w:val="JuTitle"/>
        <w:rPr>
          <w:lang w:val="ru-RU"/>
        </w:rPr>
      </w:pPr>
      <w:bookmarkStart w:id="0" w:name="To"/>
      <w:r w:rsidRPr="003F08C2">
        <w:rPr>
          <w:color w:val="000000" w:themeColor="text1"/>
          <w:lang w:val="ru"/>
        </w:rPr>
        <w:t>ДЕЛО</w:t>
      </w:r>
      <w:r w:rsidR="00DA52C4" w:rsidRPr="003F08C2">
        <w:rPr>
          <w:lang w:val="ru"/>
        </w:rPr>
        <w:t xml:space="preserve"> </w:t>
      </w:r>
      <w:bookmarkEnd w:id="0"/>
      <w:r w:rsidR="00EA2ED3">
        <w:rPr>
          <w:lang w:val="ru"/>
        </w:rPr>
        <w:t>«</w:t>
      </w:r>
      <w:r w:rsidR="00DA52C4" w:rsidRPr="003F08C2">
        <w:rPr>
          <w:lang w:val="ru"/>
        </w:rPr>
        <w:t>ТОПАЛ И ДРУГИЕ против РОССИЙСКОЙ ФЕДЕРАЦИИ</w:t>
      </w:r>
      <w:r w:rsidR="00EA2ED3">
        <w:rPr>
          <w:lang w:val="ru"/>
        </w:rPr>
        <w:t>»</w:t>
      </w:r>
    </w:p>
    <w:p w:rsidR="00D74888" w:rsidRPr="00E21E19" w:rsidRDefault="007A744A" w:rsidP="003F08C2">
      <w:pPr>
        <w:pStyle w:val="ECHRCoverTitle4"/>
        <w:rPr>
          <w:lang w:val="ru-RU"/>
        </w:rPr>
      </w:pPr>
      <w:r w:rsidRPr="003F08C2">
        <w:rPr>
          <w:lang w:val="ru"/>
        </w:rPr>
        <w:t>(Жалоба № 61504/10 и 2 другие жалобы – см. перечень в Приложении)</w:t>
      </w:r>
    </w:p>
    <w:p w:rsidR="0098410D" w:rsidRPr="00E21E19" w:rsidRDefault="0098410D" w:rsidP="003F08C2">
      <w:pPr>
        <w:pStyle w:val="DecHCase"/>
        <w:rPr>
          <w:lang w:val="ru-RU"/>
        </w:rPr>
      </w:pPr>
    </w:p>
    <w:p w:rsidR="0098410D" w:rsidRPr="00E21E19" w:rsidRDefault="0098410D" w:rsidP="003F08C2">
      <w:pPr>
        <w:pStyle w:val="DecHCase"/>
        <w:rPr>
          <w:lang w:val="ru-RU"/>
        </w:rPr>
      </w:pPr>
    </w:p>
    <w:p w:rsidR="00AC4CD4" w:rsidRPr="00E21E19" w:rsidRDefault="00AC4CD4" w:rsidP="003F08C2">
      <w:pPr>
        <w:pStyle w:val="DecHCase"/>
        <w:rPr>
          <w:lang w:val="ru-RU"/>
        </w:rPr>
      </w:pPr>
    </w:p>
    <w:p w:rsidR="0098410D" w:rsidRPr="00E21E19" w:rsidRDefault="0098410D" w:rsidP="003F08C2">
      <w:pPr>
        <w:pStyle w:val="DecHCase"/>
        <w:rPr>
          <w:lang w:val="ru-RU"/>
        </w:rPr>
      </w:pPr>
    </w:p>
    <w:p w:rsidR="0099207D" w:rsidRPr="00E21E19" w:rsidRDefault="007A744A" w:rsidP="003F08C2">
      <w:pPr>
        <w:pStyle w:val="DecHCase"/>
        <w:rPr>
          <w:lang w:val="ru-RU"/>
        </w:rPr>
      </w:pPr>
      <w:r w:rsidRPr="003F08C2">
        <w:rPr>
          <w:lang w:val="ru"/>
        </w:rPr>
        <w:t>ПОСТАНОВЛЕНИЕ</w:t>
      </w:r>
      <w:r w:rsidRPr="003F08C2">
        <w:rPr>
          <w:lang w:val="ru"/>
        </w:rPr>
        <w:br/>
      </w:r>
    </w:p>
    <w:p w:rsidR="0098410D" w:rsidRPr="00E21E19" w:rsidRDefault="0098410D" w:rsidP="003F08C2">
      <w:pPr>
        <w:pStyle w:val="DecHCase"/>
        <w:rPr>
          <w:lang w:val="ru-RU"/>
        </w:rPr>
      </w:pPr>
    </w:p>
    <w:p w:rsidR="0098410D" w:rsidRPr="00E21E19" w:rsidRDefault="007A744A" w:rsidP="003F08C2">
      <w:pPr>
        <w:pStyle w:val="DecHCase"/>
        <w:rPr>
          <w:lang w:val="ru-RU"/>
        </w:rPr>
      </w:pPr>
      <w:r w:rsidRPr="003F08C2">
        <w:rPr>
          <w:lang w:val="ru"/>
        </w:rPr>
        <w:t>СТРАСБУРГ</w:t>
      </w:r>
    </w:p>
    <w:p w:rsidR="0098410D" w:rsidRPr="00E21E19" w:rsidRDefault="007A744A" w:rsidP="003F08C2">
      <w:pPr>
        <w:pStyle w:val="DecHCase"/>
        <w:rPr>
          <w:rFonts w:ascii="Times New Roman" w:hAnsi="Times New Roman" w:cs="Times New Roman"/>
          <w:lang w:val="ru-RU"/>
        </w:rPr>
      </w:pPr>
      <w:r w:rsidRPr="003F08C2">
        <w:rPr>
          <w:rFonts w:ascii="Times New Roman" w:hAnsi="Times New Roman" w:cs="Times New Roman"/>
          <w:lang w:val="ru"/>
        </w:rPr>
        <w:t>14 июня 2022 г.</w:t>
      </w:r>
    </w:p>
    <w:p w:rsidR="0011599B" w:rsidRPr="00E21E19" w:rsidRDefault="0011599B" w:rsidP="0011599B">
      <w:pPr>
        <w:pStyle w:val="JuPara"/>
        <w:rPr>
          <w:lang w:val="ru-RU"/>
        </w:rPr>
      </w:pPr>
    </w:p>
    <w:p w:rsidR="0011599B" w:rsidRPr="00E21E19" w:rsidRDefault="0011599B" w:rsidP="0011599B">
      <w:pPr>
        <w:pStyle w:val="JuPara"/>
        <w:rPr>
          <w:lang w:val="ru-RU"/>
        </w:rPr>
      </w:pPr>
    </w:p>
    <w:p w:rsidR="0011599B" w:rsidRPr="00E21E19" w:rsidRDefault="0011599B" w:rsidP="0011599B">
      <w:pPr>
        <w:pStyle w:val="JuPara"/>
        <w:rPr>
          <w:lang w:val="ru-RU"/>
        </w:rPr>
      </w:pPr>
    </w:p>
    <w:p w:rsidR="0011599B" w:rsidRPr="004646F7" w:rsidRDefault="007A744A" w:rsidP="003F08C2">
      <w:pPr>
        <w:rPr>
          <w:i/>
          <w:sz w:val="22"/>
          <w:lang w:val="ru-RU"/>
        </w:rPr>
        <w:sectPr w:rsidR="0011599B" w:rsidRPr="004646F7"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r w:rsidRPr="003F08C2">
        <w:rPr>
          <w:i/>
          <w:sz w:val="22"/>
          <w:lang w:val="ru"/>
        </w:rPr>
        <w:t>Данное постановление является окончательным, но может быть подвергнуто редакционной правке.</w:t>
      </w:r>
    </w:p>
    <w:p w:rsidR="0098410D" w:rsidRPr="00E21E19" w:rsidRDefault="007A744A" w:rsidP="003F08C2">
      <w:pPr>
        <w:pStyle w:val="JuCase"/>
        <w:rPr>
          <w:lang w:val="ru-RU"/>
        </w:rPr>
      </w:pPr>
      <w:r w:rsidRPr="003F08C2">
        <w:rPr>
          <w:lang w:val="ru"/>
        </w:rPr>
        <w:lastRenderedPageBreak/>
        <w:t xml:space="preserve">По делу </w:t>
      </w:r>
      <w:r w:rsidR="00EA2ED3">
        <w:rPr>
          <w:lang w:val="ru"/>
        </w:rPr>
        <w:t>«</w:t>
      </w:r>
      <w:r w:rsidRPr="003F08C2">
        <w:rPr>
          <w:lang w:val="ru"/>
        </w:rPr>
        <w:t>Топал и другие против Российской Федерации</w:t>
      </w:r>
      <w:r w:rsidR="00EA2ED3">
        <w:rPr>
          <w:lang w:val="ru"/>
        </w:rPr>
        <w:t>»</w:t>
      </w:r>
      <w:r w:rsidRPr="003F08C2">
        <w:rPr>
          <w:lang w:val="ru"/>
        </w:rPr>
        <w:t>,</w:t>
      </w:r>
    </w:p>
    <w:p w:rsidR="009F4C8F" w:rsidRPr="00E21E19" w:rsidRDefault="007A744A" w:rsidP="003F08C2">
      <w:pPr>
        <w:pStyle w:val="JuPara"/>
        <w:rPr>
          <w:lang w:val="ru-RU"/>
        </w:rPr>
      </w:pPr>
      <w:r w:rsidRPr="003F08C2">
        <w:rPr>
          <w:lang w:val="ru"/>
        </w:rPr>
        <w:t>Европейский суд по правам человека (Третья секция), заседая Комитетом в следующем составе:</w:t>
      </w:r>
    </w:p>
    <w:p w:rsidR="009F4C8F" w:rsidRPr="00E21E19" w:rsidRDefault="007A744A" w:rsidP="003F08C2">
      <w:pPr>
        <w:pStyle w:val="JuJudges"/>
        <w:rPr>
          <w:lang w:val="ru"/>
        </w:rPr>
      </w:pPr>
      <w:r w:rsidRPr="003F08C2">
        <w:rPr>
          <w:lang w:val="ru"/>
        </w:rPr>
        <w:tab/>
        <w:t>Darian Pavli,</w:t>
      </w:r>
      <w:r w:rsidRPr="003F08C2">
        <w:rPr>
          <w:i/>
          <w:lang w:val="ru"/>
        </w:rPr>
        <w:t xml:space="preserve"> </w:t>
      </w:r>
      <w:proofErr w:type="gramStart"/>
      <w:r w:rsidRPr="003F08C2">
        <w:rPr>
          <w:i/>
          <w:lang w:val="ru"/>
        </w:rPr>
        <w:t>Председатель,</w:t>
      </w:r>
      <w:r w:rsidRPr="003F08C2">
        <w:rPr>
          <w:i/>
          <w:lang w:val="ru"/>
        </w:rPr>
        <w:br/>
      </w:r>
      <w:r w:rsidRPr="003F08C2">
        <w:rPr>
          <w:lang w:val="ru"/>
        </w:rPr>
        <w:tab/>
      </w:r>
      <w:proofErr w:type="gramEnd"/>
      <w:r w:rsidRPr="003F08C2">
        <w:rPr>
          <w:lang w:val="ru"/>
        </w:rPr>
        <w:t>Andreas Zünd,</w:t>
      </w:r>
      <w:r w:rsidRPr="003F08C2">
        <w:rPr>
          <w:lang w:val="ru"/>
        </w:rPr>
        <w:br/>
      </w:r>
      <w:r w:rsidRPr="003F08C2">
        <w:rPr>
          <w:lang w:val="ru"/>
        </w:rPr>
        <w:tab/>
        <w:t>Mikhail Lobov,</w:t>
      </w:r>
      <w:r w:rsidRPr="003F08C2">
        <w:rPr>
          <w:i/>
          <w:lang w:val="ru"/>
        </w:rPr>
        <w:t xml:space="preserve"> судьи,</w:t>
      </w:r>
      <w:r w:rsidRPr="003F08C2">
        <w:rPr>
          <w:lang w:val="ru"/>
        </w:rPr>
        <w:br/>
        <w:t xml:space="preserve">и </w:t>
      </w:r>
      <w:proofErr w:type="spellStart"/>
      <w:r w:rsidRPr="003F08C2">
        <w:rPr>
          <w:lang w:val="ru"/>
        </w:rPr>
        <w:t>Olga</w:t>
      </w:r>
      <w:proofErr w:type="spellEnd"/>
      <w:r w:rsidRPr="003F08C2">
        <w:rPr>
          <w:lang w:val="ru"/>
        </w:rPr>
        <w:t xml:space="preserve"> </w:t>
      </w:r>
      <w:proofErr w:type="spellStart"/>
      <w:r w:rsidRPr="003F08C2">
        <w:rPr>
          <w:lang w:val="ru"/>
        </w:rPr>
        <w:t>Chernishova</w:t>
      </w:r>
      <w:proofErr w:type="spellEnd"/>
      <w:r w:rsidRPr="003F08C2">
        <w:rPr>
          <w:lang w:val="ru"/>
        </w:rPr>
        <w:t xml:space="preserve">, </w:t>
      </w:r>
      <w:r w:rsidR="00DA52C4" w:rsidRPr="003F08C2">
        <w:rPr>
          <w:i/>
          <w:lang w:val="ru"/>
        </w:rPr>
        <w:t>Заместитель Секретаря Секции,</w:t>
      </w:r>
    </w:p>
    <w:p w:rsidR="00DA52C4" w:rsidRPr="00EA2ED3" w:rsidRDefault="007A744A" w:rsidP="003F08C2">
      <w:pPr>
        <w:pStyle w:val="JuPara"/>
        <w:rPr>
          <w:lang w:val="ru-RU"/>
        </w:rPr>
      </w:pPr>
      <w:r w:rsidRPr="003F08C2">
        <w:rPr>
          <w:lang w:val="ru"/>
        </w:rPr>
        <w:t>Принимая во внимание:</w:t>
      </w:r>
    </w:p>
    <w:p w:rsidR="00DA52C4" w:rsidRPr="00E21E19" w:rsidRDefault="007A744A" w:rsidP="003F08C2">
      <w:pPr>
        <w:pStyle w:val="JuPara"/>
        <w:rPr>
          <w:lang w:val="ru-RU"/>
        </w:rPr>
      </w:pPr>
      <w:r w:rsidRPr="003F08C2">
        <w:rPr>
          <w:lang w:val="ru"/>
        </w:rPr>
        <w:t>жалобы (№ 61504/10, № 9247/15 и</w:t>
      </w:r>
      <w:r w:rsidRPr="003F08C2">
        <w:rPr>
          <w:color w:val="000000"/>
          <w:lang w:val="ru"/>
        </w:rPr>
        <w:t xml:space="preserve"> № 30131/17</w:t>
      </w:r>
      <w:r w:rsidRPr="003F08C2">
        <w:rPr>
          <w:lang w:val="ru"/>
        </w:rPr>
        <w:t xml:space="preserve">) против Российской Федерации, поданные в Суд в соответствии со статьей 34 Конвенции о защите прав человека и основных свобод (далее — </w:t>
      </w:r>
      <w:r w:rsidR="00EA2ED3">
        <w:rPr>
          <w:lang w:val="ru"/>
        </w:rPr>
        <w:t>«</w:t>
      </w:r>
      <w:r w:rsidRPr="003F08C2">
        <w:rPr>
          <w:lang w:val="ru"/>
        </w:rPr>
        <w:t>Конвенция</w:t>
      </w:r>
      <w:r w:rsidR="00EA2ED3">
        <w:rPr>
          <w:lang w:val="ru"/>
        </w:rPr>
        <w:t>»</w:t>
      </w:r>
      <w:r w:rsidRPr="003F08C2">
        <w:rPr>
          <w:lang w:val="ru"/>
        </w:rPr>
        <w:t xml:space="preserve">) четырьмя заявителями, подробные сведения о которых приведены в Приложении (далее — </w:t>
      </w:r>
      <w:r w:rsidR="00EA2ED3">
        <w:rPr>
          <w:lang w:val="ru"/>
        </w:rPr>
        <w:t>«</w:t>
      </w:r>
      <w:r w:rsidRPr="003F08C2">
        <w:rPr>
          <w:lang w:val="ru"/>
        </w:rPr>
        <w:t>заявители</w:t>
      </w:r>
      <w:r w:rsidR="00EA2ED3">
        <w:rPr>
          <w:lang w:val="ru"/>
        </w:rPr>
        <w:t>»</w:t>
      </w:r>
      <w:r w:rsidRPr="003F08C2">
        <w:rPr>
          <w:lang w:val="ru"/>
        </w:rPr>
        <w:t>);</w:t>
      </w:r>
    </w:p>
    <w:p w:rsidR="00DA52C4" w:rsidRPr="00E21E19" w:rsidRDefault="007A744A" w:rsidP="003F08C2">
      <w:pPr>
        <w:pStyle w:val="JuPara"/>
        <w:rPr>
          <w:lang w:val="ru-RU"/>
        </w:rPr>
      </w:pPr>
      <w:r w:rsidRPr="003F08C2">
        <w:rPr>
          <w:lang w:val="ru"/>
        </w:rPr>
        <w:t xml:space="preserve">решение уведомить правительство Российской Федерации (далее — </w:t>
      </w:r>
      <w:r w:rsidR="00EA2ED3">
        <w:rPr>
          <w:lang w:val="ru"/>
        </w:rPr>
        <w:t>«</w:t>
      </w:r>
      <w:r w:rsidRPr="003F08C2">
        <w:rPr>
          <w:lang w:val="ru"/>
        </w:rPr>
        <w:t>правительство</w:t>
      </w:r>
      <w:r w:rsidR="00EA2ED3">
        <w:rPr>
          <w:lang w:val="ru"/>
        </w:rPr>
        <w:t>»</w:t>
      </w:r>
      <w:r w:rsidRPr="003F08C2">
        <w:rPr>
          <w:lang w:val="ru"/>
        </w:rPr>
        <w:t>) о жалобах, касающихся жестокого обращения с родственниками заявителей, а также смерти первых в период нахождения под контролем властей;</w:t>
      </w:r>
    </w:p>
    <w:p w:rsidR="007D15FF" w:rsidRPr="00E21E19" w:rsidRDefault="007A744A" w:rsidP="003F08C2">
      <w:pPr>
        <w:pStyle w:val="JuPara"/>
        <w:rPr>
          <w:lang w:val="ru-RU"/>
        </w:rPr>
      </w:pPr>
      <w:r w:rsidRPr="003F08C2">
        <w:rPr>
          <w:lang w:val="ru"/>
        </w:rPr>
        <w:t>решение правительства Республики Молдовы не осуществлять свое право на участие в судебном разбирательстве, предусмотренное статьей 36 § 1 Конвенции;</w:t>
      </w:r>
    </w:p>
    <w:p w:rsidR="00DA52C4" w:rsidRPr="00E21E19" w:rsidRDefault="007A744A" w:rsidP="003F08C2">
      <w:pPr>
        <w:pStyle w:val="JuPara"/>
        <w:rPr>
          <w:lang w:val="ru-RU"/>
        </w:rPr>
      </w:pPr>
      <w:r w:rsidRPr="003F08C2">
        <w:rPr>
          <w:lang w:val="ru"/>
        </w:rPr>
        <w:t>письменные замечания сторон;</w:t>
      </w:r>
    </w:p>
    <w:p w:rsidR="009F4C8F" w:rsidRPr="00E21E19" w:rsidRDefault="007A744A" w:rsidP="003F08C2">
      <w:pPr>
        <w:pStyle w:val="JuPara"/>
        <w:rPr>
          <w:lang w:val="ru-RU"/>
        </w:rPr>
      </w:pPr>
      <w:r w:rsidRPr="003F08C2">
        <w:rPr>
          <w:lang w:val="ru"/>
        </w:rPr>
        <w:t>Рассмотрев дело в закрытом заседании 24 мая 2022 г.,</w:t>
      </w:r>
    </w:p>
    <w:p w:rsidR="009F4C8F" w:rsidRPr="00E21E19" w:rsidRDefault="007A744A" w:rsidP="003F08C2">
      <w:pPr>
        <w:pStyle w:val="JuPara"/>
        <w:rPr>
          <w:lang w:val="ru-RU"/>
        </w:rPr>
      </w:pPr>
      <w:r w:rsidRPr="003F08C2">
        <w:rPr>
          <w:lang w:val="ru"/>
        </w:rPr>
        <w:t>Вынес следующее постановление, принятое в тот же день:</w:t>
      </w:r>
    </w:p>
    <w:p w:rsidR="00DA52C4" w:rsidRPr="003F08C2" w:rsidRDefault="007A744A" w:rsidP="003F08C2">
      <w:pPr>
        <w:pStyle w:val="JuHHead"/>
      </w:pPr>
      <w:r w:rsidRPr="003F08C2">
        <w:rPr>
          <w:lang w:val="ru"/>
        </w:rPr>
        <w:t>ФАКТЫ</w:t>
      </w:r>
    </w:p>
    <w:p w:rsidR="00DA52C4" w:rsidRPr="00E21E19" w:rsidRDefault="007A744A" w:rsidP="008B2317">
      <w:pPr>
        <w:pStyle w:val="JuPara"/>
        <w:numPr>
          <w:ilvl w:val="0"/>
          <w:numId w:val="24"/>
        </w:numPr>
        <w:ind w:left="0" w:firstLine="284"/>
        <w:rPr>
          <w:lang w:val="ru-RU"/>
        </w:rPr>
      </w:pPr>
      <w:bookmarkStart w:id="1" w:name="_Hlk86156816"/>
      <w:r w:rsidRPr="003F08C2">
        <w:rPr>
          <w:lang w:val="ru"/>
        </w:rPr>
        <w:t>Заявители являются гражданами Российской Федерации и Республики Молдовы. Они утверждали, что их родственники, находившиеся под контролем властей, умерли в результате жестокого обращения с ними со стороны представителей государства.</w:t>
      </w:r>
      <w:bookmarkEnd w:id="1"/>
    </w:p>
    <w:p w:rsidR="00DA52C4" w:rsidRPr="00E21E19" w:rsidRDefault="007A744A" w:rsidP="008B2317">
      <w:pPr>
        <w:pStyle w:val="JuPara"/>
        <w:numPr>
          <w:ilvl w:val="0"/>
          <w:numId w:val="24"/>
        </w:numPr>
        <w:ind w:left="0" w:firstLine="284"/>
        <w:rPr>
          <w:lang w:val="ru-RU"/>
        </w:rPr>
      </w:pPr>
      <w:r w:rsidRPr="008B2317">
        <w:rPr>
          <w:lang w:val="ru"/>
        </w:rPr>
        <w:t>Интересы</w:t>
      </w:r>
      <w:r w:rsidRPr="003F08C2">
        <w:rPr>
          <w:lang w:val="ru"/>
        </w:rPr>
        <w:t xml:space="preserve"> правительства первоначально представлял г-н М. Гальперин, бывший Уполномоченный Российской Федерации при Европейском суде по правам человека. В последующем интересы правительства представлял его преемник на указанной должности, г-н М. Виноградов.</w:t>
      </w:r>
    </w:p>
    <w:p w:rsidR="00DA52C4" w:rsidRPr="00E21E19" w:rsidRDefault="007A744A" w:rsidP="008B2317">
      <w:pPr>
        <w:pStyle w:val="JuPara"/>
        <w:numPr>
          <w:ilvl w:val="0"/>
          <w:numId w:val="24"/>
        </w:numPr>
        <w:ind w:left="0" w:firstLine="284"/>
        <w:rPr>
          <w:lang w:val="ru-RU"/>
        </w:rPr>
      </w:pPr>
      <w:r w:rsidRPr="003F08C2">
        <w:rPr>
          <w:lang w:val="ru"/>
        </w:rPr>
        <w:t>Ф</w:t>
      </w:r>
      <w:r w:rsidR="001B5050">
        <w:rPr>
          <w:lang w:val="ru"/>
        </w:rPr>
        <w:t xml:space="preserve">актические обстоятельства дела </w:t>
      </w:r>
      <w:r w:rsidRPr="003F08C2">
        <w:rPr>
          <w:lang w:val="ru"/>
        </w:rPr>
        <w:t>могут быть кратко изложены следующим образом.</w:t>
      </w:r>
    </w:p>
    <w:p w:rsidR="00DA52C4" w:rsidRPr="00E21E19" w:rsidRDefault="007A744A" w:rsidP="003F08C2">
      <w:pPr>
        <w:pStyle w:val="JuHIRoman"/>
        <w:rPr>
          <w:lang w:val="ru-RU"/>
        </w:rPr>
      </w:pPr>
      <w:r w:rsidRPr="003F08C2">
        <w:rPr>
          <w:lang w:val="ru"/>
        </w:rPr>
        <w:lastRenderedPageBreak/>
        <w:t xml:space="preserve">Топал </w:t>
      </w:r>
      <w:r w:rsidRPr="003F08C2">
        <w:rPr>
          <w:caps w:val="0"/>
          <w:lang w:val="ru"/>
        </w:rPr>
        <w:t>против</w:t>
      </w:r>
      <w:r w:rsidRPr="003F08C2">
        <w:rPr>
          <w:lang w:val="ru"/>
        </w:rPr>
        <w:t xml:space="preserve"> Российской Федерации, </w:t>
      </w:r>
      <w:bookmarkStart w:id="2" w:name="_Hlk99623300"/>
      <w:r w:rsidRPr="003F08C2">
        <w:rPr>
          <w:lang w:val="ru"/>
        </w:rPr>
        <w:t>ЖАЛОБА № 61504/10</w:t>
      </w:r>
    </w:p>
    <w:bookmarkEnd w:id="2"/>
    <w:p w:rsidR="00DA52C4" w:rsidRPr="00E21E19" w:rsidRDefault="007A744A" w:rsidP="003F08C2">
      <w:pPr>
        <w:pStyle w:val="JuHA"/>
        <w:rPr>
          <w:lang w:val="ru-RU"/>
        </w:rPr>
      </w:pPr>
      <w:r w:rsidRPr="003F08C2">
        <w:rPr>
          <w:lang w:val="ru"/>
        </w:rPr>
        <w:t>События, предшествовавшие смерти г-на Топала</w:t>
      </w:r>
    </w:p>
    <w:p w:rsidR="00DA52C4" w:rsidRPr="00E21E19" w:rsidRDefault="007A744A" w:rsidP="008B2317">
      <w:pPr>
        <w:pStyle w:val="JuPara"/>
        <w:numPr>
          <w:ilvl w:val="0"/>
          <w:numId w:val="24"/>
        </w:numPr>
        <w:ind w:left="0" w:firstLine="284"/>
        <w:rPr>
          <w:lang w:val="ru-RU"/>
        </w:rPr>
      </w:pPr>
      <w:r w:rsidRPr="003F08C2">
        <w:rPr>
          <w:lang w:val="ru"/>
        </w:rPr>
        <w:t xml:space="preserve">Жалоба была подана г-жой О. Топал и г-жой Н. Топал, матерью и сестрой г-на </w:t>
      </w:r>
      <w:proofErr w:type="gramStart"/>
      <w:r w:rsidRPr="003F08C2">
        <w:rPr>
          <w:lang w:val="ru"/>
        </w:rPr>
        <w:t>Топала</w:t>
      </w:r>
      <w:proofErr w:type="gramEnd"/>
      <w:r w:rsidRPr="003F08C2">
        <w:rPr>
          <w:lang w:val="ru"/>
        </w:rPr>
        <w:t xml:space="preserve">, который был задержан в г. Москве 9 октября 2008 г., заключен под стражу и помещен в следственный изолятор (далее также — </w:t>
      </w:r>
      <w:r w:rsidR="00EA2ED3">
        <w:rPr>
          <w:lang w:val="ru"/>
        </w:rPr>
        <w:t>«</w:t>
      </w:r>
      <w:r w:rsidRPr="003F08C2">
        <w:rPr>
          <w:lang w:val="ru"/>
        </w:rPr>
        <w:t>СИЗО</w:t>
      </w:r>
      <w:r w:rsidR="00EA2ED3">
        <w:rPr>
          <w:lang w:val="ru"/>
        </w:rPr>
        <w:t>»</w:t>
      </w:r>
      <w:r w:rsidRPr="003F08C2">
        <w:rPr>
          <w:lang w:val="ru"/>
        </w:rPr>
        <w:t>) ИЗ-77/2.</w:t>
      </w:r>
    </w:p>
    <w:p w:rsidR="00DA52C4" w:rsidRPr="00E21E19" w:rsidRDefault="007A744A" w:rsidP="008B2317">
      <w:pPr>
        <w:pStyle w:val="JuPara"/>
        <w:numPr>
          <w:ilvl w:val="0"/>
          <w:numId w:val="24"/>
        </w:numPr>
        <w:ind w:left="0" w:firstLine="284"/>
        <w:rPr>
          <w:lang w:val="ru-RU"/>
        </w:rPr>
      </w:pPr>
      <w:r w:rsidRPr="003F08C2">
        <w:rPr>
          <w:lang w:val="ru"/>
        </w:rPr>
        <w:t xml:space="preserve">1 ноября 2008 г. г-н </w:t>
      </w:r>
      <w:proofErr w:type="gramStart"/>
      <w:r w:rsidRPr="003F08C2">
        <w:rPr>
          <w:lang w:val="ru"/>
        </w:rPr>
        <w:t>Топал</w:t>
      </w:r>
      <w:proofErr w:type="gramEnd"/>
      <w:r w:rsidRPr="003F08C2">
        <w:rPr>
          <w:lang w:val="ru"/>
        </w:rPr>
        <w:t xml:space="preserve"> обратился с жалобой в федеральную службу безопасности (далее также — </w:t>
      </w:r>
      <w:r w:rsidR="00EA2ED3">
        <w:rPr>
          <w:lang w:val="ru"/>
        </w:rPr>
        <w:t>«</w:t>
      </w:r>
      <w:r w:rsidRPr="003F08C2">
        <w:rPr>
          <w:lang w:val="ru"/>
        </w:rPr>
        <w:t>ФСБ</w:t>
      </w:r>
      <w:r w:rsidR="00EA2ED3">
        <w:rPr>
          <w:lang w:val="ru"/>
        </w:rPr>
        <w:t>»</w:t>
      </w:r>
      <w:r w:rsidRPr="003F08C2">
        <w:rPr>
          <w:lang w:val="ru"/>
        </w:rPr>
        <w:t xml:space="preserve">). Он сообщил об угрозах со стороны сотрудников, производивших его задержание. По словам заявителей, 6 ноября 2008 г. представитель г-на </w:t>
      </w:r>
      <w:proofErr w:type="gramStart"/>
      <w:r w:rsidRPr="003F08C2">
        <w:rPr>
          <w:lang w:val="ru"/>
        </w:rPr>
        <w:t>Топала</w:t>
      </w:r>
      <w:proofErr w:type="gramEnd"/>
      <w:r w:rsidRPr="003F08C2">
        <w:rPr>
          <w:lang w:val="ru"/>
        </w:rPr>
        <w:t xml:space="preserve"> </w:t>
      </w:r>
      <w:r w:rsidR="00E33641">
        <w:rPr>
          <w:lang w:val="ru"/>
        </w:rPr>
        <w:t>обратился с аналогичной жалобой</w:t>
      </w:r>
      <w:r w:rsidRPr="003F08C2">
        <w:rPr>
          <w:lang w:val="ru"/>
        </w:rPr>
        <w:t xml:space="preserve"> в органы власти, однако ответ на данную жалобу предоставлен не был.</w:t>
      </w:r>
    </w:p>
    <w:p w:rsidR="00DA52C4" w:rsidRPr="00EA2ED3" w:rsidRDefault="007A744A" w:rsidP="008B2317">
      <w:pPr>
        <w:pStyle w:val="JuPara"/>
        <w:numPr>
          <w:ilvl w:val="0"/>
          <w:numId w:val="24"/>
        </w:numPr>
        <w:ind w:left="0" w:firstLine="284"/>
        <w:rPr>
          <w:lang w:val="ru-RU"/>
        </w:rPr>
      </w:pPr>
      <w:r w:rsidRPr="003F08C2">
        <w:rPr>
          <w:lang w:val="ru"/>
        </w:rPr>
        <w:t xml:space="preserve">9 ноября 2008 г. г-н </w:t>
      </w:r>
      <w:proofErr w:type="gramStart"/>
      <w:r w:rsidRPr="003F08C2">
        <w:rPr>
          <w:lang w:val="ru"/>
        </w:rPr>
        <w:t>Топал</w:t>
      </w:r>
      <w:proofErr w:type="gramEnd"/>
      <w:r w:rsidRPr="003F08C2">
        <w:rPr>
          <w:lang w:val="ru"/>
        </w:rPr>
        <w:t xml:space="preserve"> был обнаружен мертвым в ванной комнате СИЗО ИЗ-77/2, на его шее и предплечьях имелись многочисленные порезы. Никакого оружия рядом с телом обнаружено не было.</w:t>
      </w:r>
    </w:p>
    <w:p w:rsidR="00DA52C4" w:rsidRPr="00E21E19" w:rsidRDefault="007A744A" w:rsidP="003F08C2">
      <w:pPr>
        <w:pStyle w:val="JuHA"/>
        <w:rPr>
          <w:lang w:val="ru-RU"/>
        </w:rPr>
      </w:pPr>
      <w:bookmarkStart w:id="3" w:name="_Hlk99614404"/>
      <w:proofErr w:type="gramStart"/>
      <w:r w:rsidRPr="003F08C2">
        <w:rPr>
          <w:lang w:val="ru"/>
        </w:rPr>
        <w:t>Патолого-анатомическое</w:t>
      </w:r>
      <w:proofErr w:type="gramEnd"/>
      <w:r w:rsidRPr="003F08C2">
        <w:rPr>
          <w:lang w:val="ru"/>
        </w:rPr>
        <w:t xml:space="preserve"> вскрытие </w:t>
      </w:r>
      <w:bookmarkEnd w:id="3"/>
      <w:r w:rsidRPr="003F08C2">
        <w:rPr>
          <w:lang w:val="ru"/>
        </w:rPr>
        <w:t>тела г-на Топала</w:t>
      </w:r>
    </w:p>
    <w:p w:rsidR="00DA52C4" w:rsidRPr="00E21E19" w:rsidRDefault="007A744A" w:rsidP="008B2317">
      <w:pPr>
        <w:pStyle w:val="JuPara"/>
        <w:numPr>
          <w:ilvl w:val="0"/>
          <w:numId w:val="24"/>
        </w:numPr>
        <w:ind w:left="0" w:firstLine="284"/>
        <w:rPr>
          <w:lang w:val="ru-RU"/>
        </w:rPr>
      </w:pPr>
      <w:r w:rsidRPr="003F08C2">
        <w:rPr>
          <w:lang w:val="ru"/>
        </w:rPr>
        <w:t xml:space="preserve">17 декабря 2008 г. было произведено </w:t>
      </w:r>
      <w:proofErr w:type="gramStart"/>
      <w:r w:rsidRPr="003F08C2">
        <w:rPr>
          <w:lang w:val="ru"/>
        </w:rPr>
        <w:t>патолого-анатомическое</w:t>
      </w:r>
      <w:proofErr w:type="gramEnd"/>
      <w:r w:rsidRPr="003F08C2">
        <w:rPr>
          <w:lang w:val="ru"/>
        </w:rPr>
        <w:t xml:space="preserve"> вскрытие, в результате которого были обнаружены следующие телесные повреждения: перелом подъязычной кости, образовавшийся в период от 12 часов до 20 часов до момента смерти; кровоподтеки на лице и спине; три пореза на левой стороне шеи и порез на каждом запястье, которые стали причиной смерти г-на Топала. Г-н </w:t>
      </w:r>
      <w:proofErr w:type="gramStart"/>
      <w:r w:rsidRPr="003F08C2">
        <w:rPr>
          <w:lang w:val="ru"/>
        </w:rPr>
        <w:t>Топал</w:t>
      </w:r>
      <w:proofErr w:type="gramEnd"/>
      <w:r w:rsidRPr="003F08C2">
        <w:rPr>
          <w:lang w:val="ru"/>
        </w:rPr>
        <w:t xml:space="preserve"> умер в период от 24 часов до 36 часов до момента обнаружения его тела.</w:t>
      </w:r>
    </w:p>
    <w:p w:rsidR="00DA52C4" w:rsidRPr="00E21E19" w:rsidRDefault="007A744A" w:rsidP="003F08C2">
      <w:pPr>
        <w:pStyle w:val="JuHA"/>
        <w:rPr>
          <w:lang w:val="ru-RU"/>
        </w:rPr>
      </w:pPr>
      <w:r w:rsidRPr="003F08C2">
        <w:rPr>
          <w:lang w:val="ru"/>
        </w:rPr>
        <w:t>Расследование по факту смерти г-на Топала</w:t>
      </w:r>
    </w:p>
    <w:p w:rsidR="00DA52C4" w:rsidRPr="00E21E19" w:rsidRDefault="007A744A" w:rsidP="008B2317">
      <w:pPr>
        <w:pStyle w:val="JuPara"/>
        <w:numPr>
          <w:ilvl w:val="0"/>
          <w:numId w:val="24"/>
        </w:numPr>
        <w:ind w:left="0" w:firstLine="284"/>
        <w:rPr>
          <w:lang w:val="ru-RU"/>
        </w:rPr>
      </w:pPr>
      <w:r w:rsidRPr="003F08C2">
        <w:rPr>
          <w:lang w:val="ru"/>
        </w:rPr>
        <w:t xml:space="preserve">19 ноября 2008 г. следователь вынес постановление об отказе в возбуждении уголовного дела (далее также — </w:t>
      </w:r>
      <w:r w:rsidR="00EA2ED3">
        <w:rPr>
          <w:lang w:val="ru"/>
        </w:rPr>
        <w:t>«</w:t>
      </w:r>
      <w:r w:rsidRPr="003F08C2">
        <w:rPr>
          <w:lang w:val="ru"/>
        </w:rPr>
        <w:t>ПОВУД</w:t>
      </w:r>
      <w:r w:rsidR="00EA2ED3">
        <w:rPr>
          <w:lang w:val="ru"/>
        </w:rPr>
        <w:t>»</w:t>
      </w:r>
      <w:r w:rsidRPr="003F08C2">
        <w:rPr>
          <w:lang w:val="ru"/>
        </w:rPr>
        <w:t xml:space="preserve">) по факту смерти г-на Топала. Согласно постановлению, порезы на запястьях, ставшие причиной смерти г-на Топала, были нанесены им самим. По словам сокамерников г-на Топала, он не подвергался какому-либо физическому или психологическому давлению со стороны администрации СИЗО. 23 декабря 2008 г. вышестоящие следственные органы отменили ПОВУД и дали указания о проведении дополнительной проверки по данному делу. 26 декабря 2008 г., а затем 19 января 2009 г. следователи вновь вынесли ПОВУД. Согласно выводам из постановления, смерть г-на </w:t>
      </w:r>
      <w:proofErr w:type="gramStart"/>
      <w:r w:rsidRPr="003F08C2">
        <w:rPr>
          <w:lang w:val="ru"/>
        </w:rPr>
        <w:t>Топала</w:t>
      </w:r>
      <w:proofErr w:type="gramEnd"/>
      <w:r w:rsidRPr="003F08C2">
        <w:rPr>
          <w:lang w:val="ru"/>
        </w:rPr>
        <w:t xml:space="preserve"> наступила в результате самоубийства.</w:t>
      </w:r>
    </w:p>
    <w:p w:rsidR="00DA52C4" w:rsidRPr="00E21E19" w:rsidRDefault="007A744A" w:rsidP="008B2317">
      <w:pPr>
        <w:pStyle w:val="JuPara"/>
        <w:numPr>
          <w:ilvl w:val="0"/>
          <w:numId w:val="24"/>
        </w:numPr>
        <w:ind w:left="0" w:firstLine="284"/>
        <w:rPr>
          <w:lang w:val="ru-RU"/>
        </w:rPr>
      </w:pPr>
      <w:r w:rsidRPr="003F08C2">
        <w:rPr>
          <w:lang w:val="ru"/>
        </w:rPr>
        <w:lastRenderedPageBreak/>
        <w:t>Заявители обжаловали ПОВУД от 19 ноября 2008 г. в Тверском районном суде г. Москвы. 19 июня 2009 г. национальный суд прекратил производство по жалобе заявителей в связи с тем, что оспариваемое ПОВУД уже было отменено вышестоящими следственными органами.</w:t>
      </w:r>
    </w:p>
    <w:p w:rsidR="00DA52C4" w:rsidRPr="00E21E19" w:rsidRDefault="007A744A" w:rsidP="008B2317">
      <w:pPr>
        <w:pStyle w:val="JuPara"/>
        <w:numPr>
          <w:ilvl w:val="0"/>
          <w:numId w:val="24"/>
        </w:numPr>
        <w:ind w:left="0" w:firstLine="284"/>
        <w:rPr>
          <w:lang w:val="ru-RU"/>
        </w:rPr>
      </w:pPr>
      <w:r w:rsidRPr="003F08C2">
        <w:rPr>
          <w:lang w:val="ru"/>
        </w:rPr>
        <w:t xml:space="preserve">11 декабря 2009 г. Тверской районный суд г. Москвы оставил жалобу заявителей на ПОВУД от 26 декабря 2008 г. без удовлетворения как необоснованную. Данное постановление суда было отменено 29 марта 2010 г. Московским городским судом, который направил дело на новое рассмотрение. 22 апреля 2010 г. районный суд прекратил производство по жалобе заявителей. 20 мая 2010 г. следователи вновь вынесли ПОВУД, полноценное расследование по факту смерти г-на </w:t>
      </w:r>
      <w:proofErr w:type="gramStart"/>
      <w:r w:rsidRPr="003F08C2">
        <w:rPr>
          <w:lang w:val="ru"/>
        </w:rPr>
        <w:t>Топала</w:t>
      </w:r>
      <w:proofErr w:type="gramEnd"/>
      <w:r w:rsidRPr="003F08C2">
        <w:rPr>
          <w:lang w:val="ru"/>
        </w:rPr>
        <w:t xml:space="preserve"> начато не было.</w:t>
      </w:r>
    </w:p>
    <w:p w:rsidR="00DA52C4" w:rsidRPr="00E21E19" w:rsidRDefault="007A744A" w:rsidP="003F08C2">
      <w:pPr>
        <w:pStyle w:val="JuHIRoman"/>
        <w:rPr>
          <w:lang w:val="ru-RU"/>
        </w:rPr>
      </w:pPr>
      <w:r w:rsidRPr="003F08C2">
        <w:rPr>
          <w:lang w:val="ru"/>
        </w:rPr>
        <w:t xml:space="preserve">Шапошникова </w:t>
      </w:r>
      <w:r w:rsidRPr="003F08C2">
        <w:rPr>
          <w:caps w:val="0"/>
          <w:lang w:val="ru"/>
        </w:rPr>
        <w:t>против</w:t>
      </w:r>
      <w:r w:rsidRPr="003F08C2">
        <w:rPr>
          <w:lang w:val="ru"/>
        </w:rPr>
        <w:t xml:space="preserve"> Российской Федерации, ЖАЛОБА №</w:t>
      </w:r>
      <w:r w:rsidR="003C4D54">
        <w:rPr>
          <w:lang w:val="ru"/>
        </w:rPr>
        <w:t xml:space="preserve"> </w:t>
      </w:r>
      <w:r w:rsidRPr="003F08C2">
        <w:rPr>
          <w:lang w:val="ru"/>
        </w:rPr>
        <w:t>9247/15</w:t>
      </w:r>
    </w:p>
    <w:p w:rsidR="00DA52C4" w:rsidRPr="00E21E19" w:rsidRDefault="007A744A" w:rsidP="003F08C2">
      <w:pPr>
        <w:pStyle w:val="JuHA"/>
        <w:rPr>
          <w:lang w:val="ru-RU"/>
        </w:rPr>
      </w:pPr>
      <w:r w:rsidRPr="003F08C2">
        <w:rPr>
          <w:lang w:val="ru"/>
        </w:rPr>
        <w:t>Задержание и смерть г-на Шапошникова</w:t>
      </w:r>
    </w:p>
    <w:p w:rsidR="00DA52C4" w:rsidRPr="00E21E19" w:rsidRDefault="007A744A" w:rsidP="008B2317">
      <w:pPr>
        <w:pStyle w:val="JuPara"/>
        <w:numPr>
          <w:ilvl w:val="0"/>
          <w:numId w:val="24"/>
        </w:numPr>
        <w:ind w:left="0" w:firstLine="284"/>
        <w:rPr>
          <w:lang w:val="ru-RU"/>
        </w:rPr>
      </w:pPr>
      <w:r w:rsidRPr="003F08C2">
        <w:rPr>
          <w:lang w:val="ru"/>
        </w:rPr>
        <w:t>Заявительница является супругой г-на Шапошникова. 2 октября 2011 г. г-н Шапошников был задержан сотрудниками полиции за совершение административного правонарушения и доставлен в Ковернинский отдел полиции (Нижегородская область). 4 октября 2011 г. он был освобожден, однако на следующий день, 5 октября, после ссоры со своей супругой и ее братом Л., г-н Шапошников был вновь задержан и доставлен в тот же отдел полиции.</w:t>
      </w:r>
    </w:p>
    <w:p w:rsidR="00DA52C4" w:rsidRPr="00E21E19" w:rsidRDefault="007A744A" w:rsidP="008B2317">
      <w:pPr>
        <w:pStyle w:val="JuPara"/>
        <w:numPr>
          <w:ilvl w:val="0"/>
          <w:numId w:val="24"/>
        </w:numPr>
        <w:ind w:left="0" w:firstLine="284"/>
        <w:rPr>
          <w:lang w:val="ru-RU"/>
        </w:rPr>
      </w:pPr>
      <w:r w:rsidRPr="003F08C2">
        <w:rPr>
          <w:lang w:val="ru"/>
        </w:rPr>
        <w:t xml:space="preserve">6 октября 2011 г. сотрудники отдела полиции вызвали для г-на Шапошникова скорую помощь. </w:t>
      </w:r>
      <w:r w:rsidR="00C5033E">
        <w:rPr>
          <w:lang w:val="ru"/>
        </w:rPr>
        <w:t xml:space="preserve">По прибытии врачи скорой помощи </w:t>
      </w:r>
      <w:r w:rsidRPr="003F08C2">
        <w:rPr>
          <w:lang w:val="ru"/>
        </w:rPr>
        <w:t>обнаружили г-на Шапошникова мертвым.</w:t>
      </w:r>
    </w:p>
    <w:p w:rsidR="00DA52C4" w:rsidRPr="00E21E19" w:rsidRDefault="007A744A" w:rsidP="003F08C2">
      <w:pPr>
        <w:pStyle w:val="JuHA"/>
        <w:rPr>
          <w:lang w:val="ru-RU"/>
        </w:rPr>
      </w:pPr>
      <w:proofErr w:type="gramStart"/>
      <w:r w:rsidRPr="003F08C2">
        <w:rPr>
          <w:lang w:val="ru"/>
        </w:rPr>
        <w:t>Патолого-анатомическое</w:t>
      </w:r>
      <w:proofErr w:type="gramEnd"/>
      <w:r w:rsidRPr="003F08C2">
        <w:rPr>
          <w:lang w:val="ru"/>
        </w:rPr>
        <w:t xml:space="preserve"> вскрытие тела г-на Шапошникова</w:t>
      </w:r>
    </w:p>
    <w:p w:rsidR="00DA52C4" w:rsidRPr="00E21E19" w:rsidRDefault="007A744A" w:rsidP="008B2317">
      <w:pPr>
        <w:pStyle w:val="JuPara"/>
        <w:numPr>
          <w:ilvl w:val="0"/>
          <w:numId w:val="24"/>
        </w:numPr>
        <w:ind w:left="0" w:firstLine="284"/>
        <w:rPr>
          <w:lang w:val="ru-RU"/>
        </w:rPr>
      </w:pPr>
      <w:r w:rsidRPr="003F08C2">
        <w:rPr>
          <w:lang w:val="ru"/>
        </w:rPr>
        <w:t>25 октября 2011 г. было проведено вскрытие, которое установило, что смерть г-на Шапошникова наступила в результате закрытой черепно-мозговой травмы, образовавшейся в период от одного до трех дней до момента смерти. В рамках исследования также были обнаружены ссадины на предплечье и правой руке, образовавшиеся примерно в то же время. Аналогичные выводы были сделаны в ходе дальнейших осмотров его тела, проведенных 24 ноября 2011 г. и 18 мая 2012 г.</w:t>
      </w:r>
    </w:p>
    <w:p w:rsidR="00DA52C4" w:rsidRPr="00E21E19" w:rsidRDefault="007A744A" w:rsidP="008B2317">
      <w:pPr>
        <w:pStyle w:val="JuPara"/>
        <w:numPr>
          <w:ilvl w:val="0"/>
          <w:numId w:val="24"/>
        </w:numPr>
        <w:ind w:left="0" w:firstLine="284"/>
        <w:rPr>
          <w:lang w:val="ru-RU"/>
        </w:rPr>
      </w:pPr>
      <w:r w:rsidRPr="003F08C2">
        <w:rPr>
          <w:lang w:val="ru"/>
        </w:rPr>
        <w:t xml:space="preserve">22 мая 2012 г. и 3 июля 2012 г. были проведены две экспертизы на основании медицинских документов и материалов проверки соответственно. Дополнительно были зафиксированы следующие телесные повреждения: кровоподтеки в области обоих глаз, на нижней губе и на лбу. Применительно к закрытой черепно-мозговой травме </w:t>
      </w:r>
      <w:r w:rsidRPr="003F08C2">
        <w:rPr>
          <w:lang w:val="ru"/>
        </w:rPr>
        <w:lastRenderedPageBreak/>
        <w:t>было установлено, что она состояла из двух гематом: одна гематома образовалась за одну-две недели до момента смерти, а другая — за один-три дня до момента смерти.</w:t>
      </w:r>
    </w:p>
    <w:p w:rsidR="00DA52C4" w:rsidRPr="00E21E19" w:rsidRDefault="007A744A" w:rsidP="008B2317">
      <w:pPr>
        <w:pStyle w:val="JuPara"/>
        <w:numPr>
          <w:ilvl w:val="0"/>
          <w:numId w:val="24"/>
        </w:numPr>
        <w:ind w:left="0" w:firstLine="284"/>
        <w:rPr>
          <w:lang w:val="ru-RU"/>
        </w:rPr>
      </w:pPr>
      <w:r w:rsidRPr="003F08C2">
        <w:rPr>
          <w:lang w:val="ru"/>
        </w:rPr>
        <w:t>20 ноября 2015 г. была проведена еще одна экспертиза, в которой приняло участие несколько экспертов. Результаты данной экспертизы подтвердили выводы предыдущих экспертиз. В то же время, согласно выводам данной экспертизы, травма головы образовалась в период от десяти до четырнадцати дней до момента смерти г-на Шапошникова, вместе с кровоподтеками на правом глазу и ссадинами на правой руке и предплечье.</w:t>
      </w:r>
    </w:p>
    <w:p w:rsidR="00DA52C4" w:rsidRPr="00E21E19" w:rsidRDefault="007A744A" w:rsidP="003F08C2">
      <w:pPr>
        <w:pStyle w:val="JuHA"/>
        <w:rPr>
          <w:lang w:val="ru-RU"/>
        </w:rPr>
      </w:pPr>
      <w:r w:rsidRPr="003F08C2">
        <w:rPr>
          <w:lang w:val="ru"/>
        </w:rPr>
        <w:t>Расследование по факту смерти г-на Шапошникова</w:t>
      </w:r>
    </w:p>
    <w:p w:rsidR="00DA52C4" w:rsidRPr="00E21E19" w:rsidRDefault="007A744A" w:rsidP="008B2317">
      <w:pPr>
        <w:pStyle w:val="JuPara"/>
        <w:numPr>
          <w:ilvl w:val="0"/>
          <w:numId w:val="24"/>
        </w:numPr>
        <w:ind w:left="0" w:firstLine="284"/>
        <w:rPr>
          <w:lang w:val="ru-RU"/>
        </w:rPr>
      </w:pPr>
      <w:r w:rsidRPr="003F08C2">
        <w:rPr>
          <w:lang w:val="ru"/>
        </w:rPr>
        <w:t xml:space="preserve">5 ноября 2011 г. следователи вынесли ПОВУД по итогам проверки по факту смерти г-на Шапошникова. Согласно постановлению, проверка была проведена по факту </w:t>
      </w:r>
      <w:r w:rsidR="00EA2ED3">
        <w:rPr>
          <w:lang w:val="ru"/>
        </w:rPr>
        <w:t>«</w:t>
      </w:r>
      <w:r w:rsidRPr="003F08C2">
        <w:rPr>
          <w:lang w:val="ru"/>
        </w:rPr>
        <w:t>ненадлежащего исполнения должностных обязанностей</w:t>
      </w:r>
      <w:r w:rsidR="00EA2ED3">
        <w:rPr>
          <w:lang w:val="ru"/>
        </w:rPr>
        <w:t>»</w:t>
      </w:r>
      <w:r w:rsidRPr="003F08C2">
        <w:rPr>
          <w:lang w:val="ru"/>
        </w:rPr>
        <w:t>. Основное внимание уделялось оценке того, осуществляли ли сотрудники полиции надлежащий надзор за за</w:t>
      </w:r>
      <w:r w:rsidR="00DE147A">
        <w:rPr>
          <w:lang w:val="ru"/>
        </w:rPr>
        <w:t>держанными. Вопрос об их возможной причастности</w:t>
      </w:r>
      <w:r w:rsidRPr="003F08C2">
        <w:rPr>
          <w:lang w:val="ru"/>
        </w:rPr>
        <w:t xml:space="preserve"> к смерти </w:t>
      </w:r>
      <w:r w:rsidR="00DE147A">
        <w:rPr>
          <w:lang w:val="ru"/>
        </w:rPr>
        <w:t>г-на Шапошникова не исследовался</w:t>
      </w:r>
      <w:r w:rsidRPr="003F08C2">
        <w:rPr>
          <w:lang w:val="ru"/>
        </w:rPr>
        <w:t>. 26 декабря 2011 г. данное ПОВУД было отменено вышестоящими следственными органами.</w:t>
      </w:r>
    </w:p>
    <w:p w:rsidR="00DA52C4" w:rsidRPr="00E21E19" w:rsidRDefault="007A744A" w:rsidP="008B2317">
      <w:pPr>
        <w:pStyle w:val="JuPara"/>
        <w:numPr>
          <w:ilvl w:val="0"/>
          <w:numId w:val="24"/>
        </w:numPr>
        <w:ind w:left="0" w:firstLine="284"/>
        <w:rPr>
          <w:lang w:val="ru-RU"/>
        </w:rPr>
      </w:pPr>
      <w:r w:rsidRPr="003F08C2">
        <w:rPr>
          <w:lang w:val="ru"/>
        </w:rPr>
        <w:t>В неустановленную дату было возбуждено уголовное дело. Г-ну Л., брату заявительницы, было предъявлено обвинение в причинении телесных повреждений, которые привели к смерти г-на Шапошникова в период его нахождения в отделе полиции. 2 ноября 2012 г. Ковернинский районный суд Нижегородской области оправдал г-на Л. в связи с отсутствием состава преступления. Следствие по уголовному делу было прекращено.</w:t>
      </w:r>
    </w:p>
    <w:p w:rsidR="00DA52C4" w:rsidRPr="00E21E19" w:rsidRDefault="007A744A" w:rsidP="008B2317">
      <w:pPr>
        <w:pStyle w:val="JuPara"/>
        <w:numPr>
          <w:ilvl w:val="0"/>
          <w:numId w:val="24"/>
        </w:numPr>
        <w:ind w:left="0" w:firstLine="284"/>
        <w:rPr>
          <w:lang w:val="ru-RU"/>
        </w:rPr>
      </w:pPr>
      <w:r w:rsidRPr="003F08C2">
        <w:rPr>
          <w:lang w:val="ru"/>
        </w:rPr>
        <w:t>В дальнейшем были проведены еще три проверки, по результатам которых были вынесены ПОВУД по факту смерти г-на Шапошникова. 23 декабря 2016 г. районный суд признал г-на И., друга г-на Шапошникова, виновным в том, что в сентябре 2011 г. во время драки он нанес г-ну Шапошникову телесные повреждения, которые впоследствии привели к его смерти.</w:t>
      </w:r>
    </w:p>
    <w:p w:rsidR="00DA52C4" w:rsidRPr="003F08C2" w:rsidRDefault="007A744A" w:rsidP="003F08C2">
      <w:pPr>
        <w:pStyle w:val="JuHIRoman"/>
        <w:rPr>
          <w:lang w:val="it-IT"/>
        </w:rPr>
      </w:pPr>
      <w:r w:rsidRPr="003F08C2">
        <w:rPr>
          <w:lang w:val="ru"/>
        </w:rPr>
        <w:t xml:space="preserve">Дроздов </w:t>
      </w:r>
      <w:r w:rsidRPr="003F08C2">
        <w:rPr>
          <w:caps w:val="0"/>
          <w:lang w:val="ru"/>
        </w:rPr>
        <w:t>против</w:t>
      </w:r>
      <w:r w:rsidRPr="003F08C2">
        <w:rPr>
          <w:lang w:val="ru"/>
        </w:rPr>
        <w:t xml:space="preserve"> Российской Федерации, ЖАЛОБА № 30131/17</w:t>
      </w:r>
    </w:p>
    <w:p w:rsidR="00DA52C4" w:rsidRPr="003F08C2" w:rsidRDefault="007A744A" w:rsidP="003F08C2">
      <w:pPr>
        <w:pStyle w:val="JuHA"/>
      </w:pPr>
      <w:r w:rsidRPr="003F08C2">
        <w:rPr>
          <w:lang w:val="ru"/>
        </w:rPr>
        <w:t>Смерть г-на Дроздова</w:t>
      </w:r>
    </w:p>
    <w:p w:rsidR="00DA52C4" w:rsidRPr="00E21E19" w:rsidRDefault="007A744A" w:rsidP="008B2317">
      <w:pPr>
        <w:pStyle w:val="JuPara"/>
        <w:numPr>
          <w:ilvl w:val="0"/>
          <w:numId w:val="24"/>
        </w:numPr>
        <w:ind w:left="0" w:firstLine="284"/>
        <w:rPr>
          <w:lang w:val="ru-RU"/>
        </w:rPr>
      </w:pPr>
      <w:r w:rsidRPr="003F08C2">
        <w:rPr>
          <w:lang w:val="ru"/>
        </w:rPr>
        <w:t xml:space="preserve">1 февраля 2012 г. г-н Дроздов, брат заявителя был задержан в г. Казани за малозначительное правонарушение и доставлен в отдел полиции № 4. Правительство утверждало, что в отделе полиции г-н </w:t>
      </w:r>
      <w:r w:rsidRPr="003F08C2">
        <w:rPr>
          <w:lang w:val="ru"/>
        </w:rPr>
        <w:lastRenderedPageBreak/>
        <w:t xml:space="preserve">Дроздов </w:t>
      </w:r>
      <w:r w:rsidR="00EA2ED3">
        <w:rPr>
          <w:lang w:val="ru"/>
        </w:rPr>
        <w:t>«</w:t>
      </w:r>
      <w:r w:rsidRPr="003F08C2">
        <w:rPr>
          <w:lang w:val="ru"/>
        </w:rPr>
        <w:t>вел себя шумно</w:t>
      </w:r>
      <w:r w:rsidR="00EA2ED3">
        <w:rPr>
          <w:lang w:val="ru"/>
        </w:rPr>
        <w:t>»</w:t>
      </w:r>
      <w:r w:rsidRPr="003F08C2">
        <w:rPr>
          <w:lang w:val="ru"/>
        </w:rPr>
        <w:t xml:space="preserve">, и сотрудники полиции решили связать его. Пять сотрудников полиции прижали его к земле, нанесли удары ногами в область живота и связали ему руки и ноги за спиной (неудобная поза, известная как </w:t>
      </w:r>
      <w:r w:rsidR="00EA2ED3">
        <w:rPr>
          <w:lang w:val="ru"/>
        </w:rPr>
        <w:t>«</w:t>
      </w:r>
      <w:r w:rsidRPr="003F08C2">
        <w:rPr>
          <w:lang w:val="ru"/>
        </w:rPr>
        <w:t>ласточка</w:t>
      </w:r>
      <w:r w:rsidR="00EA2ED3">
        <w:rPr>
          <w:lang w:val="ru"/>
        </w:rPr>
        <w:t>»</w:t>
      </w:r>
      <w:r w:rsidRPr="003F08C2">
        <w:rPr>
          <w:lang w:val="ru"/>
        </w:rPr>
        <w:t>). Сотрудники полиции оставили г-на Дроздова связанным в таком положении. Через двадцать минут они обратили внимание, что г-н Дроздов не двигается. Они вызвали скорую помощь, которая по прибытии констатировала смерть г-на Дроздова.</w:t>
      </w:r>
    </w:p>
    <w:p w:rsidR="00DA52C4" w:rsidRPr="00E21E19" w:rsidRDefault="007A744A" w:rsidP="003F08C2">
      <w:pPr>
        <w:pStyle w:val="JuHA"/>
        <w:rPr>
          <w:lang w:val="ru-RU"/>
        </w:rPr>
      </w:pPr>
      <w:r w:rsidRPr="003F08C2">
        <w:rPr>
          <w:lang w:val="ru"/>
        </w:rPr>
        <w:t>Расследование по факту смерти г-на Дроздова</w:t>
      </w:r>
    </w:p>
    <w:p w:rsidR="00DA52C4" w:rsidRPr="00E21E19" w:rsidRDefault="007A744A" w:rsidP="008B2317">
      <w:pPr>
        <w:pStyle w:val="JuPara"/>
        <w:numPr>
          <w:ilvl w:val="0"/>
          <w:numId w:val="24"/>
        </w:numPr>
        <w:ind w:left="0" w:firstLine="284"/>
        <w:rPr>
          <w:lang w:val="ru-RU"/>
        </w:rPr>
      </w:pPr>
      <w:r w:rsidRPr="003F08C2">
        <w:rPr>
          <w:lang w:val="ru"/>
        </w:rPr>
        <w:t xml:space="preserve">2 февраля 2012 г. в ходе </w:t>
      </w:r>
      <w:proofErr w:type="gramStart"/>
      <w:r w:rsidRPr="003F08C2">
        <w:rPr>
          <w:lang w:val="ru"/>
        </w:rPr>
        <w:t>патолого-анатомического</w:t>
      </w:r>
      <w:proofErr w:type="gramEnd"/>
      <w:r w:rsidRPr="003F08C2">
        <w:rPr>
          <w:lang w:val="ru"/>
        </w:rPr>
        <w:t xml:space="preserve"> вскрытия тела г-на Дроздова было установлено, что он умер от панкреатита, осложненного отеком легких и головного мозга. Согласно заключению по итогам вскрытия, между многочисленными кровоподтеками на руках, запястьях, пальцах, предплечье и локте г-на Дроздова и его смертью отсутствовала причинная связь.</w:t>
      </w:r>
    </w:p>
    <w:p w:rsidR="00DA52C4" w:rsidRPr="00E21E19" w:rsidRDefault="007A744A" w:rsidP="008B2317">
      <w:pPr>
        <w:pStyle w:val="JuPara"/>
        <w:numPr>
          <w:ilvl w:val="0"/>
          <w:numId w:val="24"/>
        </w:numPr>
        <w:ind w:left="0" w:firstLine="284"/>
        <w:rPr>
          <w:lang w:val="ru-RU"/>
        </w:rPr>
      </w:pPr>
      <w:r w:rsidRPr="003F08C2">
        <w:rPr>
          <w:lang w:val="ru"/>
        </w:rPr>
        <w:t>1 марта 2012 г. следователи вынесли ПОВУД по факту смерти г-на Дроздова. Они пришли к выводу, что сотрудники полиции законно применили к нему силу. 21 июня 2012 г. данное постановление было отменено вышестоящими следственными органами в связи с тем, что следователи не опросили медицинского специалиста по поводу состояния здоровья г-на Дроздова, которое стало причиной его смерти. В период с марта по октябрь 2012 г. было вынесено еще два ПОВУД. Они оба были отменены вышестоящими следственными органами по той же причине.</w:t>
      </w:r>
    </w:p>
    <w:p w:rsidR="00DA52C4" w:rsidRPr="00E21E19" w:rsidRDefault="007A744A" w:rsidP="008B2317">
      <w:pPr>
        <w:pStyle w:val="JuPara"/>
        <w:numPr>
          <w:ilvl w:val="0"/>
          <w:numId w:val="24"/>
        </w:numPr>
        <w:ind w:left="0" w:firstLine="284"/>
        <w:rPr>
          <w:lang w:val="ru-RU"/>
        </w:rPr>
      </w:pPr>
      <w:r w:rsidRPr="003F08C2">
        <w:rPr>
          <w:lang w:val="ru"/>
        </w:rPr>
        <w:t>29 октября 2012 г. следователи возбудили уголовное дело по факту смерти г-на Дроздова. В период с августа 2013 г. по май 2016 г. власти по меньшей мере три раза прекращали уголовное производство. Каждый раз они приходили к выводу, что сотрудники полиции действовали законно.</w:t>
      </w:r>
    </w:p>
    <w:p w:rsidR="00DA52C4" w:rsidRPr="003F08C2" w:rsidRDefault="007A744A" w:rsidP="003F08C2">
      <w:pPr>
        <w:pStyle w:val="JuHA"/>
      </w:pPr>
      <w:r w:rsidRPr="003F08C2">
        <w:rPr>
          <w:lang w:val="ru"/>
        </w:rPr>
        <w:t>Судебное разбирательство</w:t>
      </w:r>
    </w:p>
    <w:p w:rsidR="00DA52C4" w:rsidRPr="00E21E19" w:rsidRDefault="007A744A" w:rsidP="008B2317">
      <w:pPr>
        <w:pStyle w:val="JuPara"/>
        <w:numPr>
          <w:ilvl w:val="0"/>
          <w:numId w:val="24"/>
        </w:numPr>
        <w:ind w:left="0" w:firstLine="284"/>
        <w:rPr>
          <w:lang w:val="ru-RU"/>
        </w:rPr>
      </w:pPr>
      <w:r w:rsidRPr="003F08C2">
        <w:rPr>
          <w:lang w:val="ru"/>
        </w:rPr>
        <w:t xml:space="preserve">3 августа 2017 г., после очередного возобновления производства по уголовному делу, сотрудникам полиции были предъявлены обвинения в превышении должностных полномочий в связи с жестоким обращением, которому они подвергли г-на Дроздова. Обвинения в причинении ему смерти предъявлены не были. 29 ноября 2017 г. Кировский районный суд г. Казани признал сотрудниками полиции виновными в соответствии с предъявленными им обвинениями и </w:t>
      </w:r>
      <w:r w:rsidR="001E5D56">
        <w:rPr>
          <w:lang w:val="ru"/>
        </w:rPr>
        <w:t>назначил им наказание в виде лишения свободы на</w:t>
      </w:r>
      <w:r w:rsidRPr="003F08C2">
        <w:rPr>
          <w:lang w:val="ru"/>
        </w:rPr>
        <w:t xml:space="preserve"> различны</w:t>
      </w:r>
      <w:r w:rsidR="001E5D56">
        <w:rPr>
          <w:lang w:val="ru"/>
        </w:rPr>
        <w:t>е</w:t>
      </w:r>
      <w:r w:rsidRPr="003F08C2">
        <w:rPr>
          <w:lang w:val="ru"/>
        </w:rPr>
        <w:t xml:space="preserve"> срок</w:t>
      </w:r>
      <w:r w:rsidR="001E5D56">
        <w:rPr>
          <w:lang w:val="ru"/>
        </w:rPr>
        <w:t xml:space="preserve">и </w:t>
      </w:r>
      <w:r w:rsidRPr="003F08C2">
        <w:rPr>
          <w:lang w:val="ru"/>
        </w:rPr>
        <w:t>условно. 23 января 2018 г. данный приговор был оставлен без изменения судо</w:t>
      </w:r>
      <w:r w:rsidR="00A56855">
        <w:rPr>
          <w:lang w:val="ru"/>
        </w:rPr>
        <w:t>м</w:t>
      </w:r>
      <w:r w:rsidRPr="003F08C2">
        <w:rPr>
          <w:lang w:val="ru"/>
        </w:rPr>
        <w:t xml:space="preserve"> апелляционной инстанции. Суд отметил, что применение силы </w:t>
      </w:r>
      <w:r w:rsidRPr="003F08C2">
        <w:rPr>
          <w:lang w:val="ru"/>
        </w:rPr>
        <w:lastRenderedPageBreak/>
        <w:t>сотрудниками полиции являлось несовместимым с запрещением жестокого обращения и пыток.</w:t>
      </w:r>
    </w:p>
    <w:p w:rsidR="00DA52C4" w:rsidRPr="003F08C2" w:rsidRDefault="007A744A" w:rsidP="008B2317">
      <w:pPr>
        <w:pStyle w:val="JuPara"/>
        <w:numPr>
          <w:ilvl w:val="0"/>
          <w:numId w:val="24"/>
        </w:numPr>
        <w:ind w:left="0" w:firstLine="284"/>
      </w:pPr>
      <w:r w:rsidRPr="003F08C2">
        <w:rPr>
          <w:lang w:val="ru"/>
        </w:rPr>
        <w:t>Заявитель, г-н С. Дроздов, подал гражданский иск к Министерству внутренних дел Российской Федерации с требованием о компенсации морального вреда. 15 мая 2018 г. Кировский районный суд г. Казани присудил ему 10 000 рублей (примерно 120 евро). Суд апелляционной инстанции увеличил сумму компенсации до 50 000 рублей (600 евро).</w:t>
      </w:r>
    </w:p>
    <w:p w:rsidR="00DA52C4" w:rsidRPr="00E21E19" w:rsidRDefault="007A744A" w:rsidP="003F08C2">
      <w:pPr>
        <w:pStyle w:val="JuHHead"/>
        <w:rPr>
          <w:lang w:val="ru-RU"/>
        </w:rPr>
      </w:pPr>
      <w:r w:rsidRPr="003F08C2">
        <w:rPr>
          <w:lang w:val="ru"/>
        </w:rPr>
        <w:t>ПРИМЕНИМОЕ НАЦИОНАЛЬНОЕ ПРАВО И СУДЕБНАЯ ПРАКТИКА</w:t>
      </w:r>
    </w:p>
    <w:p w:rsidR="00DA52C4" w:rsidRPr="00E21E19" w:rsidRDefault="00DC49D5" w:rsidP="008B2317">
      <w:pPr>
        <w:pStyle w:val="JuPara"/>
        <w:numPr>
          <w:ilvl w:val="0"/>
          <w:numId w:val="24"/>
        </w:numPr>
        <w:ind w:left="0" w:firstLine="284"/>
        <w:rPr>
          <w:lang w:val="ru-RU"/>
        </w:rPr>
      </w:pPr>
      <w:r>
        <w:rPr>
          <w:lang w:val="ru-RU"/>
        </w:rPr>
        <w:t xml:space="preserve">Положения </w:t>
      </w:r>
      <w:r w:rsidR="007A744A" w:rsidRPr="003F08C2">
        <w:rPr>
          <w:lang w:val="ru"/>
        </w:rPr>
        <w:t>национально</w:t>
      </w:r>
      <w:r>
        <w:rPr>
          <w:lang w:val="ru"/>
        </w:rPr>
        <w:t xml:space="preserve">го законодательства, касающиеся </w:t>
      </w:r>
      <w:proofErr w:type="spellStart"/>
      <w:r w:rsidR="007A744A" w:rsidRPr="003F08C2">
        <w:rPr>
          <w:lang w:val="ru"/>
        </w:rPr>
        <w:t>доследственной</w:t>
      </w:r>
      <w:proofErr w:type="spellEnd"/>
      <w:r w:rsidR="007A744A" w:rsidRPr="003F08C2">
        <w:rPr>
          <w:lang w:val="ru"/>
        </w:rPr>
        <w:t xml:space="preserve"> проверки и предварительного следствия, </w:t>
      </w:r>
      <w:r>
        <w:rPr>
          <w:lang w:val="ru"/>
        </w:rPr>
        <w:t xml:space="preserve">кратко изложены </w:t>
      </w:r>
      <w:r w:rsidR="007A744A" w:rsidRPr="003F08C2">
        <w:rPr>
          <w:lang w:val="ru"/>
        </w:rPr>
        <w:t xml:space="preserve">в постановлении по делу </w:t>
      </w:r>
      <w:r w:rsidR="007A744A" w:rsidRPr="003F08C2">
        <w:rPr>
          <w:i/>
          <w:iCs/>
          <w:lang w:val="ru"/>
        </w:rPr>
        <w:t>Lyapin v. Russia</w:t>
      </w:r>
      <w:r w:rsidR="007A744A" w:rsidRPr="003F08C2">
        <w:rPr>
          <w:lang w:val="ru"/>
        </w:rPr>
        <w:t>, жалоба № 46956/09, §§ 96-102, 24 июля 2014 г.</w:t>
      </w:r>
    </w:p>
    <w:p w:rsidR="00DA52C4" w:rsidRPr="003F08C2" w:rsidRDefault="007A744A" w:rsidP="003F08C2">
      <w:pPr>
        <w:pStyle w:val="JuHHead"/>
        <w:numPr>
          <w:ilvl w:val="0"/>
          <w:numId w:val="2"/>
        </w:numPr>
        <w:ind w:left="360" w:hanging="360"/>
      </w:pPr>
      <w:r w:rsidRPr="003F08C2">
        <w:rPr>
          <w:lang w:val="ru"/>
        </w:rPr>
        <w:t>ПРАВО</w:t>
      </w:r>
    </w:p>
    <w:p w:rsidR="00DA52C4" w:rsidRPr="003F08C2" w:rsidRDefault="007A744A" w:rsidP="003F08C2">
      <w:pPr>
        <w:pStyle w:val="JuHIRoman"/>
      </w:pPr>
      <w:r w:rsidRPr="003F08C2">
        <w:rPr>
          <w:lang w:val="ru"/>
        </w:rPr>
        <w:t>ОБЪЕДИНЕНИЕ ЖАЛОБ В ОДНО ПРОИЗВОДСТВО</w:t>
      </w:r>
    </w:p>
    <w:p w:rsidR="00DA52C4" w:rsidRPr="00E21E19" w:rsidRDefault="007A744A" w:rsidP="008B2317">
      <w:pPr>
        <w:pStyle w:val="JuPara"/>
        <w:numPr>
          <w:ilvl w:val="0"/>
          <w:numId w:val="24"/>
        </w:numPr>
        <w:ind w:left="0" w:firstLine="284"/>
        <w:rPr>
          <w:lang w:val="ru-RU"/>
        </w:rPr>
      </w:pPr>
      <w:r w:rsidRPr="003F08C2">
        <w:rPr>
          <w:lang w:val="ru"/>
        </w:rPr>
        <w:t>Принимая во внимание схожий предмет жалоб, Суд считает приемлемым объединить данные жалобы в одно производство и рассмотреть их в рамках одного постановления.</w:t>
      </w:r>
    </w:p>
    <w:p w:rsidR="00DA52C4" w:rsidRPr="003F08C2" w:rsidRDefault="007A744A" w:rsidP="003F08C2">
      <w:pPr>
        <w:pStyle w:val="JuHIRoman"/>
      </w:pPr>
      <w:r w:rsidRPr="003F08C2">
        <w:rPr>
          <w:lang w:val="ru"/>
        </w:rPr>
        <w:t>ПРЕДПОЛАГАЕМЫЕ НАРУШЕНИЯ СТАТЕЙ 2 И 3 КОНВЕНЦИИ</w:t>
      </w:r>
    </w:p>
    <w:p w:rsidR="00DA52C4" w:rsidRPr="003F08C2" w:rsidRDefault="007A744A" w:rsidP="008B2317">
      <w:pPr>
        <w:pStyle w:val="JuPara"/>
        <w:numPr>
          <w:ilvl w:val="0"/>
          <w:numId w:val="24"/>
        </w:numPr>
        <w:ind w:left="0" w:firstLine="284"/>
      </w:pPr>
      <w:r w:rsidRPr="003F08C2">
        <w:rPr>
          <w:lang w:val="ru"/>
        </w:rPr>
        <w:t>Заявители жаловались на нарушения статей 2 и 3 Конвенции в связи с тем, что их родственники подвергались жестокому обращению и умерли в период нахождения под контролем властей. Кроме того, заявители жаловались на отсутствие эффективного расследования данных инцидентов. Статьи 2 и 3 Конвенции в соответствующих частях предусматривают:</w:t>
      </w:r>
    </w:p>
    <w:p w:rsidR="00DA52C4" w:rsidRPr="003F08C2" w:rsidRDefault="007A744A" w:rsidP="003F08C2">
      <w:pPr>
        <w:pStyle w:val="JuHArticle"/>
      </w:pPr>
      <w:r w:rsidRPr="003F08C2">
        <w:rPr>
          <w:lang w:val="ru"/>
        </w:rPr>
        <w:t>Статья 2</w:t>
      </w:r>
    </w:p>
    <w:p w:rsidR="00DA52C4" w:rsidRPr="00E21E19" w:rsidRDefault="00EA2ED3" w:rsidP="003F08C2">
      <w:pPr>
        <w:pStyle w:val="JuQuot"/>
        <w:rPr>
          <w:lang w:val="ru-RU"/>
        </w:rPr>
      </w:pPr>
      <w:r>
        <w:rPr>
          <w:lang w:val="ru"/>
        </w:rPr>
        <w:t>«</w:t>
      </w:r>
      <w:r w:rsidR="007A744A" w:rsidRPr="003F08C2">
        <w:rPr>
          <w:lang w:val="ru"/>
        </w:rP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r>
        <w:rPr>
          <w:lang w:val="ru"/>
        </w:rPr>
        <w:t>»</w:t>
      </w:r>
    </w:p>
    <w:p w:rsidR="00DA52C4" w:rsidRPr="00EA2ED3" w:rsidRDefault="007A744A" w:rsidP="003F08C2">
      <w:pPr>
        <w:pStyle w:val="JuHArticle"/>
        <w:rPr>
          <w:lang w:val="ru-RU"/>
        </w:rPr>
      </w:pPr>
      <w:r w:rsidRPr="003F08C2">
        <w:rPr>
          <w:lang w:val="ru"/>
        </w:rPr>
        <w:t>Статья 3</w:t>
      </w:r>
    </w:p>
    <w:p w:rsidR="00DA52C4" w:rsidRPr="00E21E19" w:rsidRDefault="00EA2ED3" w:rsidP="003F08C2">
      <w:pPr>
        <w:pStyle w:val="JuQuot"/>
        <w:rPr>
          <w:lang w:val="ru-RU"/>
        </w:rPr>
      </w:pPr>
      <w:r>
        <w:rPr>
          <w:lang w:val="ru"/>
        </w:rPr>
        <w:t>«</w:t>
      </w:r>
      <w:r w:rsidR="007A744A" w:rsidRPr="003F08C2">
        <w:rPr>
          <w:lang w:val="ru"/>
        </w:rPr>
        <w:t>Никто не должен подвергаться ни пыткам, ни бесчеловечному или унижающему достоинство обращению ...</w:t>
      </w:r>
      <w:r>
        <w:rPr>
          <w:lang w:val="ru"/>
        </w:rPr>
        <w:t>»</w:t>
      </w:r>
    </w:p>
    <w:p w:rsidR="00DA52C4" w:rsidRPr="003F08C2" w:rsidRDefault="007A744A" w:rsidP="003F08C2">
      <w:pPr>
        <w:pStyle w:val="JuHA"/>
      </w:pPr>
      <w:r w:rsidRPr="003F08C2">
        <w:rPr>
          <w:lang w:val="ru"/>
        </w:rPr>
        <w:lastRenderedPageBreak/>
        <w:t>Приемлемость жалоб</w:t>
      </w:r>
    </w:p>
    <w:p w:rsidR="00DA52C4" w:rsidRPr="00E21E19" w:rsidRDefault="007A744A" w:rsidP="008B2317">
      <w:pPr>
        <w:pStyle w:val="JuPara"/>
        <w:numPr>
          <w:ilvl w:val="0"/>
          <w:numId w:val="24"/>
        </w:numPr>
        <w:ind w:left="0" w:firstLine="284"/>
        <w:rPr>
          <w:lang w:val="ru-RU"/>
        </w:rPr>
      </w:pPr>
      <w:r w:rsidRPr="003F08C2">
        <w:rPr>
          <w:lang w:val="ru"/>
        </w:rPr>
        <w:t>Правительство заявило, что г-н С. Дроздов, являющийся заявителем по жалобе № 30131/17, утратил статус жертвы в контексте разбирательства в Суде, поскольку в рамках расследования жестокого обращения, которому подвергся его брат, виновные лица были установлены и привлечены к ответственности. Кроме того, заявитель добился получения компенсации морального вреда.</w:t>
      </w:r>
    </w:p>
    <w:p w:rsidR="00DA52C4" w:rsidRPr="00E21E19" w:rsidRDefault="007A744A" w:rsidP="008B2317">
      <w:pPr>
        <w:pStyle w:val="JuPara"/>
        <w:numPr>
          <w:ilvl w:val="0"/>
          <w:numId w:val="24"/>
        </w:numPr>
        <w:ind w:left="0" w:firstLine="284"/>
        <w:rPr>
          <w:lang w:val="ru-RU"/>
        </w:rPr>
      </w:pPr>
      <w:r w:rsidRPr="003F08C2">
        <w:rPr>
          <w:lang w:val="ru"/>
        </w:rPr>
        <w:t xml:space="preserve">Заявитель утверждал, что сотрудники полиции были привлечены к ответственности лишь за </w:t>
      </w:r>
      <w:r w:rsidR="00EA2ED3">
        <w:rPr>
          <w:lang w:val="ru"/>
        </w:rPr>
        <w:t>«</w:t>
      </w:r>
      <w:r w:rsidRPr="003F08C2">
        <w:rPr>
          <w:lang w:val="ru"/>
        </w:rPr>
        <w:t>превышение должностных полномочий</w:t>
      </w:r>
      <w:r w:rsidR="00EA2ED3">
        <w:rPr>
          <w:lang w:val="ru"/>
        </w:rPr>
        <w:t>»</w:t>
      </w:r>
      <w:r w:rsidRPr="003F08C2">
        <w:rPr>
          <w:lang w:val="ru"/>
        </w:rPr>
        <w:t>. По мнению заявителя, назначенное им наказание не соответствовало тяжести преступления. В то же время обстоятельства смерти его брата не были тщательно расследованы.</w:t>
      </w:r>
    </w:p>
    <w:p w:rsidR="00DA52C4" w:rsidRPr="00E21E19" w:rsidRDefault="007A744A" w:rsidP="008B2317">
      <w:pPr>
        <w:pStyle w:val="JuPara"/>
        <w:numPr>
          <w:ilvl w:val="0"/>
          <w:numId w:val="24"/>
        </w:numPr>
        <w:ind w:left="0" w:firstLine="284"/>
        <w:rPr>
          <w:lang w:val="ru-RU"/>
        </w:rPr>
      </w:pPr>
      <w:r w:rsidRPr="003F08C2">
        <w:rPr>
          <w:lang w:val="ru"/>
        </w:rPr>
        <w:t xml:space="preserve">Власти признали, что г-н Дроздов подвергся жестокому обращению в нарушение статьи 3 Конвенции. Тем не менее, размер компенсации, присужденной национальными судами, явно не является достаточным в контексте надлежащего возмещения по смыслу Конвенции (см. постановление по делу </w:t>
      </w:r>
      <w:r w:rsidRPr="003F08C2">
        <w:rPr>
          <w:i/>
          <w:lang w:val="ru"/>
        </w:rPr>
        <w:t xml:space="preserve"> Vladimir Romanov v. Russia</w:t>
      </w:r>
      <w:r w:rsidRPr="003F08C2">
        <w:rPr>
          <w:lang w:val="ru"/>
        </w:rPr>
        <w:t xml:space="preserve">, жалоба № 41461/02, § 78, 24 июля 2008 г.). Кроме того, назначенное сотрудникам полиции наказание в виде условного лишения свободы явно несоразмерно тяжести деяний, которые они совершили (см. постановление по делу </w:t>
      </w:r>
      <w:r w:rsidRPr="003F08C2">
        <w:rPr>
          <w:i/>
          <w:lang w:val="ru"/>
        </w:rPr>
        <w:t>Barovov v. Russia</w:t>
      </w:r>
      <w:r w:rsidRPr="003F08C2">
        <w:rPr>
          <w:lang w:val="ru"/>
        </w:rPr>
        <w:t>, жалоба № 9183/09, §§ 41-45, 15 июня 2021 г.). Также</w:t>
      </w:r>
      <w:r w:rsidR="00257835">
        <w:rPr>
          <w:lang w:val="ru"/>
        </w:rPr>
        <w:t xml:space="preserve"> вопросы, касающиеся смерти г-на Дроздова и предполагаемого нарушения</w:t>
      </w:r>
      <w:r w:rsidRPr="003F08C2">
        <w:rPr>
          <w:lang w:val="ru"/>
        </w:rPr>
        <w:t xml:space="preserve"> статьи 2 Конвенции</w:t>
      </w:r>
      <w:r w:rsidR="00257835">
        <w:rPr>
          <w:lang w:val="ru"/>
        </w:rPr>
        <w:t xml:space="preserve">, все еще подлежат рассмотрению. </w:t>
      </w:r>
      <w:r w:rsidRPr="003F08C2">
        <w:rPr>
          <w:lang w:val="ru"/>
        </w:rPr>
        <w:t>Таким образом, возражения правительства подлежат отклонению.</w:t>
      </w:r>
    </w:p>
    <w:p w:rsidR="00DA52C4" w:rsidRPr="00E21E19" w:rsidRDefault="007A744A" w:rsidP="008B2317">
      <w:pPr>
        <w:pStyle w:val="JuPara"/>
        <w:numPr>
          <w:ilvl w:val="0"/>
          <w:numId w:val="24"/>
        </w:numPr>
        <w:ind w:left="0" w:firstLine="284"/>
        <w:rPr>
          <w:lang w:val="ru-RU"/>
        </w:rPr>
      </w:pPr>
      <w:r w:rsidRPr="003F08C2">
        <w:rPr>
          <w:lang w:val="ru"/>
        </w:rPr>
        <w:t>Суд отмечает, что на</w:t>
      </w:r>
      <w:r w:rsidR="001D521D">
        <w:rPr>
          <w:lang w:val="ru"/>
        </w:rPr>
        <w:t>стоящие жалобы в рассматриваемой</w:t>
      </w:r>
      <w:r w:rsidRPr="003F08C2">
        <w:rPr>
          <w:lang w:val="ru"/>
        </w:rPr>
        <w:t xml:space="preserve"> части</w:t>
      </w:r>
      <w:r w:rsidR="001D521D">
        <w:rPr>
          <w:lang w:val="ru"/>
        </w:rPr>
        <w:t xml:space="preserve"> не являются явно </w:t>
      </w:r>
      <w:r w:rsidRPr="003F08C2">
        <w:rPr>
          <w:lang w:val="ru"/>
        </w:rPr>
        <w:t xml:space="preserve">необоснованными или неприемлемыми по каким-либо иным основаниям, определенным в статье 35 Конвенции. Таким образом, данные жалобы следует признать приемлемыми для рассмотрения </w:t>
      </w:r>
      <w:proofErr w:type="gramStart"/>
      <w:r w:rsidRPr="003F08C2">
        <w:rPr>
          <w:lang w:val="ru"/>
        </w:rPr>
        <w:t>дела</w:t>
      </w:r>
      <w:proofErr w:type="gramEnd"/>
      <w:r w:rsidRPr="003F08C2">
        <w:rPr>
          <w:lang w:val="ru"/>
        </w:rPr>
        <w:t xml:space="preserve"> по существу.</w:t>
      </w:r>
    </w:p>
    <w:p w:rsidR="00DA52C4" w:rsidRPr="003F08C2" w:rsidRDefault="007A744A" w:rsidP="003F08C2">
      <w:pPr>
        <w:pStyle w:val="JuHA"/>
      </w:pPr>
      <w:r w:rsidRPr="003F08C2">
        <w:rPr>
          <w:lang w:val="ru"/>
        </w:rPr>
        <w:t>Существо дела</w:t>
      </w:r>
    </w:p>
    <w:p w:rsidR="00DA52C4" w:rsidRPr="003F08C2" w:rsidRDefault="007A744A" w:rsidP="003F08C2">
      <w:pPr>
        <w:pStyle w:val="JuH1"/>
      </w:pPr>
      <w:r w:rsidRPr="003F08C2">
        <w:rPr>
          <w:lang w:val="ru"/>
        </w:rPr>
        <w:t>Доводы сторон</w:t>
      </w:r>
    </w:p>
    <w:p w:rsidR="00DA52C4" w:rsidRPr="00E21E19" w:rsidRDefault="007A744A" w:rsidP="008B2317">
      <w:pPr>
        <w:pStyle w:val="JuPara"/>
        <w:numPr>
          <w:ilvl w:val="0"/>
          <w:numId w:val="24"/>
        </w:numPr>
        <w:ind w:left="0" w:firstLine="284"/>
        <w:rPr>
          <w:lang w:val="ru-RU"/>
        </w:rPr>
      </w:pPr>
      <w:r w:rsidRPr="003F08C2">
        <w:rPr>
          <w:lang w:val="ru"/>
        </w:rPr>
        <w:t>Все заявители настаивали на доводах, изложенных в их жалобах. Они утверждали, что власти не смогли провести эффективное расследование. Кроме того, г-жа Шапошникова, являющаяся заявительницей по жалобе № 9247/15, п</w:t>
      </w:r>
      <w:r w:rsidR="00D26FF8">
        <w:rPr>
          <w:lang w:val="ru"/>
        </w:rPr>
        <w:t xml:space="preserve">ризнала, что версия о жестоком </w:t>
      </w:r>
      <w:r w:rsidRPr="003F08C2">
        <w:rPr>
          <w:lang w:val="ru"/>
        </w:rPr>
        <w:t xml:space="preserve">обращении с г-ном Шапошниковым во время его нахождения под контролем сотрудников полиции не подтверждается медицинскими документами. Тем не менее, она настояла на продолжении разбирательства по жалобе </w:t>
      </w:r>
      <w:r w:rsidR="00D26FF8">
        <w:rPr>
          <w:lang w:val="ru"/>
        </w:rPr>
        <w:t>в части, касающейся предполагаемой неэффективности</w:t>
      </w:r>
      <w:r w:rsidRPr="003F08C2">
        <w:rPr>
          <w:lang w:val="ru"/>
        </w:rPr>
        <w:t xml:space="preserve"> расследования инцидента.</w:t>
      </w:r>
    </w:p>
    <w:p w:rsidR="00DA52C4" w:rsidRPr="00E21E19" w:rsidRDefault="007A744A" w:rsidP="008B2317">
      <w:pPr>
        <w:pStyle w:val="JuPara"/>
        <w:numPr>
          <w:ilvl w:val="0"/>
          <w:numId w:val="24"/>
        </w:numPr>
        <w:ind w:left="0" w:firstLine="284"/>
        <w:rPr>
          <w:lang w:val="ru-RU"/>
        </w:rPr>
      </w:pPr>
      <w:r w:rsidRPr="003F08C2">
        <w:rPr>
          <w:lang w:val="ru"/>
        </w:rPr>
        <w:lastRenderedPageBreak/>
        <w:t xml:space="preserve">Правительство утверждало, что г-н </w:t>
      </w:r>
      <w:proofErr w:type="gramStart"/>
      <w:r w:rsidRPr="003F08C2">
        <w:rPr>
          <w:lang w:val="ru"/>
        </w:rPr>
        <w:t>Топал</w:t>
      </w:r>
      <w:proofErr w:type="gramEnd"/>
      <w:r w:rsidRPr="003F08C2">
        <w:rPr>
          <w:lang w:val="ru"/>
        </w:rPr>
        <w:t xml:space="preserve"> скончался от телесных повреждений, котор</w:t>
      </w:r>
      <w:r w:rsidR="00896419">
        <w:rPr>
          <w:lang w:val="ru"/>
        </w:rPr>
        <w:t>ые он нанес себе самостоятельно</w:t>
      </w:r>
      <w:r w:rsidRPr="003F08C2">
        <w:rPr>
          <w:lang w:val="ru"/>
        </w:rPr>
        <w:t>. В деле г-на Дроздова правительство заявляло, что незаконные действия сотрудников полиции, за совершение которых они были привлечены к ответственности, не являлись причиной смерти г-на Дроздова.</w:t>
      </w:r>
    </w:p>
    <w:p w:rsidR="00DA52C4" w:rsidRPr="003F08C2" w:rsidRDefault="007A744A" w:rsidP="003F08C2">
      <w:pPr>
        <w:pStyle w:val="JuH1"/>
      </w:pPr>
      <w:r w:rsidRPr="003F08C2">
        <w:rPr>
          <w:lang w:val="ru"/>
        </w:rPr>
        <w:t>Оценка Суда</w:t>
      </w:r>
    </w:p>
    <w:p w:rsidR="00DA52C4" w:rsidRPr="00E21E19" w:rsidRDefault="007A744A" w:rsidP="008B2317">
      <w:pPr>
        <w:pStyle w:val="JuPara"/>
        <w:numPr>
          <w:ilvl w:val="0"/>
          <w:numId w:val="24"/>
        </w:numPr>
        <w:ind w:left="0" w:firstLine="284"/>
        <w:rPr>
          <w:lang w:val="ru-RU"/>
        </w:rPr>
      </w:pPr>
      <w:r w:rsidRPr="003F08C2">
        <w:rPr>
          <w:lang w:val="ru"/>
        </w:rPr>
        <w:t xml:space="preserve">Применимые общие принципы относительно материально-правовых обязательств государства по статьям 2 и 3 Конвенции см. в постановлениях по делам </w:t>
      </w:r>
      <w:r w:rsidRPr="003F08C2">
        <w:rPr>
          <w:i/>
          <w:iCs/>
          <w:lang w:val="ru"/>
        </w:rPr>
        <w:t xml:space="preserve">Bouyid v. Belgium </w:t>
      </w:r>
      <w:r w:rsidRPr="003F08C2">
        <w:rPr>
          <w:lang w:val="ru"/>
        </w:rPr>
        <w:t xml:space="preserve">([GC], жалоба № 23380/09, §§ 81-90, ECHR 2015), и </w:t>
      </w:r>
      <w:r w:rsidRPr="003F08C2">
        <w:rPr>
          <w:i/>
          <w:iCs/>
          <w:lang w:val="ru"/>
        </w:rPr>
        <w:t>Lykova v. Russia</w:t>
      </w:r>
      <w:r w:rsidRPr="003F08C2">
        <w:rPr>
          <w:lang w:val="ru"/>
        </w:rPr>
        <w:t xml:space="preserve"> (жалоба № 68736/11, §§ 113-19, 22 декабря 2015 г.). Общие принципы, касающиеся процессуальных обязательств, см. в постановлении по делу </w:t>
      </w:r>
      <w:r w:rsidRPr="003F08C2">
        <w:rPr>
          <w:i/>
          <w:iCs/>
          <w:lang w:val="ru"/>
        </w:rPr>
        <w:t>Güzelyurtlu and Others v. Cyprus and Turkey</w:t>
      </w:r>
      <w:r w:rsidRPr="003F08C2">
        <w:rPr>
          <w:lang w:val="ru"/>
        </w:rPr>
        <w:t xml:space="preserve"> ([GC], жалоба № 36925/07, §§ 218</w:t>
      </w:r>
      <w:r w:rsidRPr="003F08C2">
        <w:rPr>
          <w:lang w:val="ru"/>
        </w:rPr>
        <w:noBreakHyphen/>
        <w:t>19, 29 января 2019 г.).</w:t>
      </w:r>
    </w:p>
    <w:p w:rsidR="00DA52C4" w:rsidRPr="003F08C2" w:rsidRDefault="007A744A" w:rsidP="003F08C2">
      <w:pPr>
        <w:pStyle w:val="JuHa0"/>
      </w:pPr>
      <w:r w:rsidRPr="003F08C2">
        <w:rPr>
          <w:lang w:val="ru"/>
        </w:rPr>
        <w:t>Материальный аспект статей 2 и 3 Конвенции</w:t>
      </w:r>
    </w:p>
    <w:p w:rsidR="00DA52C4" w:rsidRPr="003F08C2" w:rsidRDefault="007A744A" w:rsidP="003F08C2">
      <w:pPr>
        <w:pStyle w:val="JuHi"/>
      </w:pPr>
      <w:r w:rsidRPr="003F08C2">
        <w:rPr>
          <w:lang w:val="ru"/>
        </w:rPr>
        <w:t>Г-н Шапошников</w:t>
      </w:r>
    </w:p>
    <w:p w:rsidR="00DA52C4" w:rsidRPr="00E21E19" w:rsidRDefault="007A744A" w:rsidP="008B2317">
      <w:pPr>
        <w:pStyle w:val="JuPara"/>
        <w:numPr>
          <w:ilvl w:val="0"/>
          <w:numId w:val="24"/>
        </w:numPr>
        <w:ind w:left="0" w:firstLine="284"/>
        <w:rPr>
          <w:lang w:val="ru-RU" w:bidi="en-US"/>
        </w:rPr>
      </w:pPr>
      <w:r w:rsidRPr="003F08C2">
        <w:rPr>
          <w:lang w:val="ru" w:bidi="en-US"/>
        </w:rPr>
        <w:t>Суд обращает внимание, что в материалах дела содержатся медицинские заключения, в которых зафиксированы телесные повреждения г-на Шапошникова, а также дана оценка их связи с причиной его смерти (см. пункты</w:t>
      </w:r>
      <w:r w:rsidR="00605D61" w:rsidRPr="00605D61">
        <w:rPr>
          <w:lang w:val="ru" w:bidi="en-US"/>
        </w:rPr>
        <w:t xml:space="preserve"> 13-15</w:t>
      </w:r>
      <w:r w:rsidRPr="003F08C2">
        <w:rPr>
          <w:lang w:val="ru" w:bidi="en-US"/>
        </w:rPr>
        <w:t>). Выводы, сделанные в данных заключениях, не подтверждают версию о том, что супруг заявительницы подвергся жестокому обращению в полиции (см. также представленные Суду замечания г-жи Шапошниковой, пункт</w:t>
      </w:r>
      <w:r w:rsidR="00605D61" w:rsidRPr="00605D61">
        <w:rPr>
          <w:lang w:val="ru" w:bidi="en-US"/>
        </w:rPr>
        <w:t xml:space="preserve"> 32</w:t>
      </w:r>
      <w:r w:rsidRPr="003F08C2">
        <w:rPr>
          <w:lang w:val="ru" w:bidi="en-US"/>
        </w:rPr>
        <w:t xml:space="preserve">). Суд также обращает внимание, что г-н Шапошников участвовал в драке незадолго до того, как был задержан. В связи с этим Суд не может быть убежден вне разумных сомнений, что телесные повреждения и смерть г-на Шапошникова </w:t>
      </w:r>
      <w:r w:rsidR="00353EEA">
        <w:rPr>
          <w:lang w:val="ru" w:bidi="en-US"/>
        </w:rPr>
        <w:t xml:space="preserve">являлись результатом жестокого </w:t>
      </w:r>
      <w:r w:rsidRPr="003F08C2">
        <w:rPr>
          <w:lang w:val="ru" w:bidi="en-US"/>
        </w:rPr>
        <w:t xml:space="preserve">обращения с ним со стороны сотрудников полиции (аналогичные соображения приведены в постановлении по делу </w:t>
      </w:r>
      <w:r w:rsidRPr="003F08C2">
        <w:rPr>
          <w:i/>
          <w:lang w:val="ru"/>
        </w:rPr>
        <w:t>Khismatullin v. Russia</w:t>
      </w:r>
      <w:r w:rsidRPr="003F08C2">
        <w:rPr>
          <w:lang w:val="ru" w:bidi="en-US"/>
        </w:rPr>
        <w:t xml:space="preserve">, жалоба № 33469/06, §§ 58-60, 11 декабря 2014 г.). </w:t>
      </w:r>
      <w:bookmarkStart w:id="4" w:name="_Hlk87879952"/>
      <w:r w:rsidRPr="003F08C2">
        <w:rPr>
          <w:lang w:val="ru" w:bidi="en-US"/>
        </w:rPr>
        <w:t>Таким образом, Суд не обнаружил нарушения статей 2 и 3 Конвенции в их материальном аспекте в отношении г-на Шапошникова.</w:t>
      </w:r>
    </w:p>
    <w:bookmarkEnd w:id="4"/>
    <w:p w:rsidR="00DA52C4" w:rsidRPr="00E21E19" w:rsidRDefault="007A744A" w:rsidP="003F08C2">
      <w:pPr>
        <w:pStyle w:val="JuHi"/>
        <w:rPr>
          <w:lang w:val="ru-RU"/>
        </w:rPr>
      </w:pPr>
      <w:r w:rsidRPr="003F08C2">
        <w:rPr>
          <w:lang w:val="ru"/>
        </w:rPr>
        <w:t xml:space="preserve">Г-н </w:t>
      </w:r>
      <w:proofErr w:type="gramStart"/>
      <w:r w:rsidRPr="003F08C2">
        <w:rPr>
          <w:lang w:val="ru"/>
        </w:rPr>
        <w:t>Топал</w:t>
      </w:r>
      <w:proofErr w:type="gramEnd"/>
      <w:r w:rsidRPr="003F08C2">
        <w:rPr>
          <w:lang w:val="ru"/>
        </w:rPr>
        <w:t xml:space="preserve"> и г-н Дроздов</w:t>
      </w:r>
    </w:p>
    <w:p w:rsidR="00DA52C4" w:rsidRPr="00E21E19" w:rsidRDefault="007A744A" w:rsidP="008B2317">
      <w:pPr>
        <w:pStyle w:val="JuPara"/>
        <w:numPr>
          <w:ilvl w:val="0"/>
          <w:numId w:val="24"/>
        </w:numPr>
        <w:ind w:left="0" w:firstLine="284"/>
        <w:rPr>
          <w:lang w:val="ru-RU"/>
        </w:rPr>
      </w:pPr>
      <w:r w:rsidRPr="003F08C2">
        <w:rPr>
          <w:lang w:val="ru"/>
        </w:rPr>
        <w:t xml:space="preserve">Родственники заявителей, г-н </w:t>
      </w:r>
      <w:proofErr w:type="gramStart"/>
      <w:r w:rsidRPr="003F08C2">
        <w:rPr>
          <w:lang w:val="ru"/>
        </w:rPr>
        <w:t>Топал</w:t>
      </w:r>
      <w:proofErr w:type="gramEnd"/>
      <w:r w:rsidRPr="003F08C2">
        <w:rPr>
          <w:lang w:val="ru"/>
        </w:rPr>
        <w:t xml:space="preserve"> и г-н Дроздов, после их задержания властями были обнаружены мертвыми в отделе полиции и в СИЗО, соответственно. Суд напоминает, что в случае, если рассматриваемые события в целом или в большей степени относятся к сфере исключительного ведения властей, как в ситуации со смертью лица, находящегося под контролем властей, то бремя доказывания </w:t>
      </w:r>
      <w:r w:rsidRPr="003F08C2">
        <w:rPr>
          <w:lang w:val="ru"/>
        </w:rPr>
        <w:lastRenderedPageBreak/>
        <w:t xml:space="preserve">лежит на властях, которые должны предоставить достаточное и убедительное объяснение причин смерти такого лица (см. </w:t>
      </w:r>
      <w:r w:rsidRPr="003F08C2">
        <w:rPr>
          <w:i/>
          <w:iCs/>
          <w:lang w:val="ru"/>
        </w:rPr>
        <w:t>Salman v. Turkey</w:t>
      </w:r>
      <w:r w:rsidRPr="003F08C2">
        <w:rPr>
          <w:lang w:val="ru"/>
        </w:rPr>
        <w:t xml:space="preserve"> [GC], жалоба № 21986/93, § 100, ECHR 2000 VII).</w:t>
      </w:r>
    </w:p>
    <w:p w:rsidR="00DA52C4" w:rsidRPr="00E21E19" w:rsidRDefault="007A744A" w:rsidP="008B2317">
      <w:pPr>
        <w:pStyle w:val="JuPara"/>
        <w:numPr>
          <w:ilvl w:val="0"/>
          <w:numId w:val="24"/>
        </w:numPr>
        <w:ind w:left="0" w:firstLine="284"/>
        <w:rPr>
          <w:lang w:val="ru-RU"/>
        </w:rPr>
      </w:pPr>
      <w:r w:rsidRPr="003F08C2">
        <w:rPr>
          <w:lang w:val="ru"/>
        </w:rPr>
        <w:t xml:space="preserve">Перед смертью г-н </w:t>
      </w:r>
      <w:proofErr w:type="gramStart"/>
      <w:r w:rsidRPr="003F08C2">
        <w:rPr>
          <w:lang w:val="ru"/>
        </w:rPr>
        <w:t>Топал</w:t>
      </w:r>
      <w:proofErr w:type="gramEnd"/>
      <w:r w:rsidRPr="003F08C2">
        <w:rPr>
          <w:lang w:val="ru"/>
        </w:rPr>
        <w:t xml:space="preserve"> получил различные телесные повреждения. Власти не предоставили убедительных объяснений относительно происхождения данных повреждений (см. пункт</w:t>
      </w:r>
      <w:r w:rsidR="00065350" w:rsidRPr="00074D75">
        <w:rPr>
          <w:lang w:val="ru-RU"/>
        </w:rPr>
        <w:t xml:space="preserve"> 7</w:t>
      </w:r>
      <w:r w:rsidRPr="003F08C2">
        <w:rPr>
          <w:lang w:val="ru"/>
        </w:rPr>
        <w:t xml:space="preserve">). Суд обращает внимание на расположение и характер порезов, а также на тот факт, что рядом с телом г-на Топала не было обнаружено лезвия. В связи с этим Суд не считает правдоподобным объяснение, согласно которому г-н Топал покончил с собой. Суд находит данное объяснение неправдоподобным также ввиду того, что администрация учреждения сообщила о смерти г-на </w:t>
      </w:r>
      <w:proofErr w:type="gramStart"/>
      <w:r w:rsidRPr="003F08C2">
        <w:rPr>
          <w:lang w:val="ru"/>
        </w:rPr>
        <w:t>Топала</w:t>
      </w:r>
      <w:proofErr w:type="gramEnd"/>
      <w:r w:rsidRPr="003F08C2">
        <w:rPr>
          <w:lang w:val="ru"/>
        </w:rPr>
        <w:t xml:space="preserve"> спустя </w:t>
      </w:r>
      <w:r w:rsidR="008E00B4">
        <w:rPr>
          <w:lang w:val="ru"/>
        </w:rPr>
        <w:t>более суток</w:t>
      </w:r>
      <w:r w:rsidRPr="003F08C2">
        <w:rPr>
          <w:lang w:val="ru"/>
        </w:rPr>
        <w:t xml:space="preserve"> после инцидента.</w:t>
      </w:r>
    </w:p>
    <w:p w:rsidR="00DA52C4" w:rsidRPr="00E21E19" w:rsidRDefault="007A744A" w:rsidP="008B2317">
      <w:pPr>
        <w:pStyle w:val="JuPara"/>
        <w:numPr>
          <w:ilvl w:val="0"/>
          <w:numId w:val="24"/>
        </w:numPr>
        <w:ind w:left="0" w:firstLine="284"/>
        <w:rPr>
          <w:lang w:val="ru-RU"/>
        </w:rPr>
      </w:pPr>
      <w:r w:rsidRPr="003F08C2">
        <w:rPr>
          <w:lang w:val="ru"/>
        </w:rPr>
        <w:t>В деле г-на Дроздова национальные суды установили, что обнаруженные у него телесные повреждения образовались в результате жестокого обращения со стороны сотрудников полиции. Власти не представили никаких объяснений относительно причин смерти г-на Дроздова в период нахождения под контролем полиции. В то же время власти пришли к выводу, что его смерть не являлась результатом жестокого обращения. Связь между телесными повреждениями г-на Дроздова и его смертью не была установлена однозначно, однако эксперт не исключил данную возможность (см. пункт</w:t>
      </w:r>
      <w:r w:rsidR="00074D75" w:rsidRPr="008A0EE1">
        <w:rPr>
          <w:lang w:val="ru-RU"/>
        </w:rPr>
        <w:t xml:space="preserve"> 20</w:t>
      </w:r>
      <w:r w:rsidRPr="003F08C2">
        <w:rPr>
          <w:lang w:val="ru"/>
        </w:rPr>
        <w:t xml:space="preserve">). В связи с этим Суд напоминает, что ответственность государства в соответствии со статьей 2 Конвенции не ограничивается случаями, когда имеются значимые доказательства применения силы представителями государства, </w:t>
      </w:r>
      <w:r w:rsidR="0021018B">
        <w:rPr>
          <w:lang w:val="ru"/>
        </w:rPr>
        <w:t xml:space="preserve">в результате чего наступила или могла наступить смерть </w:t>
      </w:r>
      <w:r w:rsidRPr="003F08C2">
        <w:rPr>
          <w:lang w:val="ru"/>
        </w:rPr>
        <w:t xml:space="preserve">человека (см., с дальнейшими ссылками, постановление по делу </w:t>
      </w:r>
      <w:r w:rsidRPr="003F08C2">
        <w:rPr>
          <w:i/>
          <w:iCs/>
          <w:lang w:val="ru"/>
        </w:rPr>
        <w:t>Dimitrov</w:t>
      </w:r>
      <w:r w:rsidRPr="003F08C2">
        <w:rPr>
          <w:lang w:val="ru"/>
        </w:rPr>
        <w:t xml:space="preserve"> and Others v. Bulgaria, жалоба № 77938/11, § 131, 1 июля 2014 г.).</w:t>
      </w:r>
    </w:p>
    <w:p w:rsidR="00DA52C4" w:rsidRPr="00E21E19" w:rsidRDefault="007A744A" w:rsidP="008B2317">
      <w:pPr>
        <w:pStyle w:val="JuPara"/>
        <w:numPr>
          <w:ilvl w:val="0"/>
          <w:numId w:val="24"/>
        </w:numPr>
        <w:ind w:left="0" w:firstLine="284"/>
        <w:rPr>
          <w:lang w:val="ru-RU"/>
        </w:rPr>
      </w:pPr>
      <w:r w:rsidRPr="008B2317">
        <w:rPr>
          <w:lang w:val="ru"/>
        </w:rPr>
        <w:t>Принимая</w:t>
      </w:r>
      <w:r w:rsidRPr="003F08C2">
        <w:rPr>
          <w:lang w:val="ru"/>
        </w:rPr>
        <w:t xml:space="preserve"> во внимание отсутствие надлежащего объяснения телесных повреждений, обнаруженных у жертв, которое было бы способно опровергнуть предположение о том, что смерть наступила в результате действий представителей государства, Суд приходит к выводу, что российские власти должны нести ответственность за смерть г-на </w:t>
      </w:r>
      <w:proofErr w:type="gramStart"/>
      <w:r w:rsidRPr="003F08C2">
        <w:rPr>
          <w:lang w:val="ru"/>
        </w:rPr>
        <w:t>Топала</w:t>
      </w:r>
      <w:proofErr w:type="gramEnd"/>
      <w:r w:rsidRPr="003F08C2">
        <w:rPr>
          <w:lang w:val="ru"/>
        </w:rPr>
        <w:t xml:space="preserve"> и г-на Дроздова, находившихся под их контролем. Суд обращает внимание на серьезность телесных повреждений в контексте применения статьи 3 Конвенции и считает установленным, что г-н </w:t>
      </w:r>
      <w:proofErr w:type="gramStart"/>
      <w:r w:rsidRPr="003F08C2">
        <w:rPr>
          <w:lang w:val="ru"/>
        </w:rPr>
        <w:t>Топал</w:t>
      </w:r>
      <w:proofErr w:type="gramEnd"/>
      <w:r w:rsidRPr="003F08C2">
        <w:rPr>
          <w:lang w:val="ru"/>
        </w:rPr>
        <w:t xml:space="preserve"> и г-н Дроздов до момента смерти подвергались обращению, нарушающему данную статью (см. постановление по делу </w:t>
      </w:r>
      <w:r w:rsidRPr="003F08C2">
        <w:rPr>
          <w:i/>
          <w:iCs/>
          <w:lang w:val="ru"/>
        </w:rPr>
        <w:t>Karpylenko v. Ukraine</w:t>
      </w:r>
      <w:r w:rsidRPr="003F08C2">
        <w:rPr>
          <w:lang w:val="ru"/>
        </w:rPr>
        <w:t>, жалоба № 15509/12, § 122, 11 февраля 2016 г.).</w:t>
      </w:r>
    </w:p>
    <w:p w:rsidR="00DA52C4" w:rsidRPr="00E21E19" w:rsidRDefault="007A744A" w:rsidP="008B2317">
      <w:pPr>
        <w:pStyle w:val="JuPara"/>
        <w:numPr>
          <w:ilvl w:val="0"/>
          <w:numId w:val="24"/>
        </w:numPr>
        <w:ind w:left="0" w:firstLine="284"/>
        <w:rPr>
          <w:lang w:val="ru-RU"/>
        </w:rPr>
      </w:pPr>
      <w:r w:rsidRPr="003F08C2">
        <w:rPr>
          <w:lang w:val="ru"/>
        </w:rPr>
        <w:t xml:space="preserve">Таким образом, имело место нарушение статей 2 и 3 Конвенции в материальном аспекте в отношении г-на </w:t>
      </w:r>
      <w:proofErr w:type="gramStart"/>
      <w:r w:rsidRPr="003F08C2">
        <w:rPr>
          <w:lang w:val="ru"/>
        </w:rPr>
        <w:t>Топала</w:t>
      </w:r>
      <w:proofErr w:type="gramEnd"/>
      <w:r w:rsidRPr="003F08C2">
        <w:rPr>
          <w:lang w:val="ru"/>
        </w:rPr>
        <w:t xml:space="preserve"> и г-на Дроздова.</w:t>
      </w:r>
    </w:p>
    <w:p w:rsidR="00DA52C4" w:rsidRPr="003F08C2" w:rsidRDefault="007A744A" w:rsidP="003F08C2">
      <w:pPr>
        <w:pStyle w:val="JuHa0"/>
      </w:pPr>
      <w:r w:rsidRPr="003F08C2">
        <w:rPr>
          <w:lang w:val="ru"/>
        </w:rPr>
        <w:lastRenderedPageBreak/>
        <w:t>Процессуальный аспект статей 2 и 3 Конвенции</w:t>
      </w:r>
    </w:p>
    <w:p w:rsidR="00DA52C4" w:rsidRPr="00E21E19" w:rsidRDefault="007A744A" w:rsidP="008B2317">
      <w:pPr>
        <w:pStyle w:val="JuPara"/>
        <w:numPr>
          <w:ilvl w:val="0"/>
          <w:numId w:val="24"/>
        </w:numPr>
        <w:ind w:left="0" w:firstLine="284"/>
        <w:rPr>
          <w:lang w:val="ru-RU"/>
        </w:rPr>
      </w:pPr>
      <w:r w:rsidRPr="008B2317">
        <w:rPr>
          <w:lang w:val="ru"/>
        </w:rPr>
        <w:t>Обязательство</w:t>
      </w:r>
      <w:r w:rsidRPr="003F08C2">
        <w:rPr>
          <w:lang w:val="ru"/>
        </w:rPr>
        <w:t xml:space="preserve"> провести эффективное расследование утверждений об обращении со стороны представителей государства, нарушающем статьи 2 и 3 Конвенции, закреплено устоявшейся п</w:t>
      </w:r>
      <w:r w:rsidR="004F1BC6">
        <w:rPr>
          <w:lang w:val="ru"/>
        </w:rPr>
        <w:t>рактикой Суда (см. постановление</w:t>
      </w:r>
      <w:r w:rsidRPr="003F08C2">
        <w:rPr>
          <w:lang w:val="ru"/>
        </w:rPr>
        <w:t xml:space="preserve"> по делу </w:t>
      </w:r>
      <w:proofErr w:type="spellStart"/>
      <w:r w:rsidRPr="003F08C2">
        <w:rPr>
          <w:i/>
          <w:iCs/>
          <w:lang w:val="ru"/>
        </w:rPr>
        <w:t>Giuliani</w:t>
      </w:r>
      <w:proofErr w:type="spellEnd"/>
      <w:r w:rsidRPr="003F08C2">
        <w:rPr>
          <w:i/>
          <w:iCs/>
          <w:lang w:val="ru"/>
        </w:rPr>
        <w:t xml:space="preserve"> </w:t>
      </w:r>
      <w:proofErr w:type="spellStart"/>
      <w:r w:rsidRPr="003F08C2">
        <w:rPr>
          <w:i/>
          <w:iCs/>
          <w:lang w:val="ru"/>
        </w:rPr>
        <w:t>and</w:t>
      </w:r>
      <w:proofErr w:type="spellEnd"/>
      <w:r w:rsidRPr="003F08C2">
        <w:rPr>
          <w:i/>
          <w:iCs/>
          <w:lang w:val="ru"/>
        </w:rPr>
        <w:t xml:space="preserve"> </w:t>
      </w:r>
      <w:proofErr w:type="spellStart"/>
      <w:r w:rsidRPr="003F08C2">
        <w:rPr>
          <w:i/>
          <w:iCs/>
          <w:lang w:val="ru"/>
        </w:rPr>
        <w:t>Gaggio</w:t>
      </w:r>
      <w:proofErr w:type="spellEnd"/>
      <w:r w:rsidRPr="003F08C2">
        <w:rPr>
          <w:i/>
          <w:iCs/>
          <w:lang w:val="ru"/>
        </w:rPr>
        <w:t xml:space="preserve"> v. Italy</w:t>
      </w:r>
      <w:r w:rsidRPr="003F08C2">
        <w:rPr>
          <w:lang w:val="ru"/>
        </w:rPr>
        <w:t xml:space="preserve"> [GC], жалоба № 23458/02, §§ 298-306, ECHR 2011 (извлечения), а также</w:t>
      </w:r>
      <w:r w:rsidR="004F1BC6">
        <w:rPr>
          <w:lang w:val="ru"/>
        </w:rPr>
        <w:t xml:space="preserve"> постановление</w:t>
      </w:r>
      <w:r w:rsidRPr="003F08C2">
        <w:rPr>
          <w:lang w:val="ru"/>
        </w:rPr>
        <w:t xml:space="preserve"> по делу </w:t>
      </w:r>
      <w:proofErr w:type="spellStart"/>
      <w:r w:rsidRPr="003F08C2">
        <w:rPr>
          <w:i/>
          <w:iCs/>
          <w:lang w:val="ru"/>
        </w:rPr>
        <w:t>Bouyid</w:t>
      </w:r>
      <w:proofErr w:type="spellEnd"/>
      <w:r w:rsidRPr="003F08C2">
        <w:rPr>
          <w:lang w:val="ru"/>
        </w:rPr>
        <w:t>, упомянутое выше, §§ 114-23).</w:t>
      </w:r>
    </w:p>
    <w:p w:rsidR="00DA52C4" w:rsidRPr="00E21E19" w:rsidRDefault="007A744A" w:rsidP="008B2317">
      <w:pPr>
        <w:pStyle w:val="JuPara"/>
        <w:numPr>
          <w:ilvl w:val="0"/>
          <w:numId w:val="24"/>
        </w:numPr>
        <w:ind w:left="0" w:firstLine="284"/>
        <w:rPr>
          <w:lang w:val="ru-RU"/>
        </w:rPr>
      </w:pPr>
      <w:r w:rsidRPr="003F08C2">
        <w:rPr>
          <w:lang w:val="ru"/>
        </w:rPr>
        <w:t xml:space="preserve">Суд поражен, что национальные власти не сочли нужным возбудить уголовное дело и провести полноценное расследование смерти г-на </w:t>
      </w:r>
      <w:proofErr w:type="gramStart"/>
      <w:r w:rsidRPr="003F08C2">
        <w:rPr>
          <w:lang w:val="ru"/>
        </w:rPr>
        <w:t>Топала</w:t>
      </w:r>
      <w:proofErr w:type="gramEnd"/>
      <w:r w:rsidRPr="003F08C2">
        <w:rPr>
          <w:lang w:val="ru"/>
        </w:rPr>
        <w:t xml:space="preserve">, несмотря на подозрительные обстоятельства данного инцидента. Г-н Топал перед смертью получал угрозы. Кроме того, администрация учреждения сообщила о его смерти более чем через сутки после инцидента. Также рядом с телом не было обнаружено никакого лезвия. В связи с этим Суд напоминает, что доследственная проверка сама по себе не способна обеспечить привлечение к ответственности виновных лиц, когда ситуация касается достоверных утверждений о жестоком обращении со стороны представителей государства (см. постановление по делу </w:t>
      </w:r>
      <w:r w:rsidR="00332421" w:rsidRPr="003F08C2">
        <w:rPr>
          <w:i/>
          <w:iCs/>
          <w:lang w:val="ru"/>
        </w:rPr>
        <w:t>Lyapin v. Russia</w:t>
      </w:r>
      <w:r w:rsidRPr="003F08C2">
        <w:rPr>
          <w:lang w:val="ru"/>
        </w:rPr>
        <w:t>, жалоба № 46956/09, § 135, 24 июля 2014 г.) и, тем более, когда речь идет о смерти лица, лишенного свободы.</w:t>
      </w:r>
    </w:p>
    <w:p w:rsidR="00DA52C4" w:rsidRPr="008A0EE1" w:rsidRDefault="007A744A" w:rsidP="008B2317">
      <w:pPr>
        <w:pStyle w:val="JuPara"/>
        <w:numPr>
          <w:ilvl w:val="0"/>
          <w:numId w:val="24"/>
        </w:numPr>
        <w:ind w:left="0" w:firstLine="284"/>
        <w:rPr>
          <w:lang w:val="ru"/>
        </w:rPr>
      </w:pPr>
      <w:r w:rsidRPr="003F08C2">
        <w:rPr>
          <w:lang w:val="ru"/>
        </w:rPr>
        <w:t>В деле о жестоком обращении с г-ном Дроздовым полноценное расследование было начато через восемь месяцев после рассматриваемых событий. При этом, следственные органы вынесли по меньшей мере четыре ПОВУД (см. пункты</w:t>
      </w:r>
      <w:r w:rsidR="008A0EE1" w:rsidRPr="008A0EE1">
        <w:rPr>
          <w:lang w:val="ru"/>
        </w:rPr>
        <w:t xml:space="preserve"> 20-22</w:t>
      </w:r>
      <w:r w:rsidRPr="003F08C2">
        <w:rPr>
          <w:lang w:val="ru"/>
        </w:rPr>
        <w:t>). В деле г-на Шапошникова расследование было начато более чем через месяц после его смерти (см. пункты</w:t>
      </w:r>
      <w:r w:rsidR="008A0EE1" w:rsidRPr="008A0EE1">
        <w:rPr>
          <w:lang w:val="ru"/>
        </w:rPr>
        <w:t xml:space="preserve"> 16-17</w:t>
      </w:r>
      <w:r w:rsidRPr="003F08C2">
        <w:rPr>
          <w:lang w:val="ru"/>
        </w:rPr>
        <w:t xml:space="preserve">). Подобные задержки неоправданны и явно не соответствуют требованию о быстроте расследования (см. постановление по делу </w:t>
      </w:r>
      <w:r w:rsidRPr="008A0EE1">
        <w:rPr>
          <w:lang w:val="ru"/>
        </w:rPr>
        <w:t>Bouyid</w:t>
      </w:r>
      <w:r w:rsidRPr="003F08C2">
        <w:rPr>
          <w:lang w:val="ru"/>
        </w:rPr>
        <w:t>, упомянутое ранее, § 121). Кроме того, в обоих делах расследование длилось не менее пяти лет, неоднократно приостанавливалось и возобновлялось (см. пункты</w:t>
      </w:r>
      <w:r w:rsidR="008A0EE1" w:rsidRPr="008A0EE1">
        <w:rPr>
          <w:lang w:val="ru"/>
        </w:rPr>
        <w:t xml:space="preserve"> 17-18 </w:t>
      </w:r>
      <w:r w:rsidR="008A0EE1">
        <w:rPr>
          <w:lang w:val="ru"/>
        </w:rPr>
        <w:t>и</w:t>
      </w:r>
      <w:r w:rsidR="008A0EE1" w:rsidRPr="008A0EE1">
        <w:rPr>
          <w:lang w:val="ru"/>
        </w:rPr>
        <w:t xml:space="preserve"> 22</w:t>
      </w:r>
      <w:r w:rsidRPr="003F08C2">
        <w:rPr>
          <w:lang w:val="ru"/>
        </w:rPr>
        <w:t>).</w:t>
      </w:r>
    </w:p>
    <w:p w:rsidR="00DA52C4" w:rsidRPr="00E21E19" w:rsidRDefault="007A744A" w:rsidP="008B2317">
      <w:pPr>
        <w:pStyle w:val="JuPara"/>
        <w:numPr>
          <w:ilvl w:val="0"/>
          <w:numId w:val="24"/>
        </w:numPr>
        <w:ind w:left="0" w:firstLine="284"/>
        <w:rPr>
          <w:lang w:val="ru-RU"/>
        </w:rPr>
      </w:pPr>
      <w:r w:rsidRPr="003F08C2">
        <w:rPr>
          <w:lang w:val="ru"/>
        </w:rPr>
        <w:t xml:space="preserve">В деле г-на Шапошникова в рамках нескольких СМЭ было установлено, что телесные повреждения могли быть нанесены ему в период его нахождения под контролем сотрудников полиции (см. пункты </w:t>
      </w:r>
      <w:r w:rsidR="00791C78" w:rsidRPr="00791C78">
        <w:rPr>
          <w:lang w:val="ru"/>
        </w:rPr>
        <w:t>13-14</w:t>
      </w:r>
      <w:r w:rsidRPr="00791C78">
        <w:rPr>
          <w:lang w:val="ru"/>
        </w:rPr>
        <w:t xml:space="preserve">). </w:t>
      </w:r>
      <w:r w:rsidRPr="003F08C2">
        <w:rPr>
          <w:lang w:val="ru"/>
        </w:rPr>
        <w:t>Тем не менее, следователи не рассматривали версию о причастности сотрудников полиции к смерти г-на Шапошникова и лишь оценивали исполнение сотрудниками их должностных обязанностей (см. пункты</w:t>
      </w:r>
      <w:r w:rsidR="00791C78">
        <w:rPr>
          <w:lang w:val="ru"/>
        </w:rPr>
        <w:t xml:space="preserve"> 16 и 18</w:t>
      </w:r>
      <w:r w:rsidRPr="00766E22">
        <w:rPr>
          <w:lang w:val="ru-RU"/>
        </w:rPr>
        <w:t xml:space="preserve">). </w:t>
      </w:r>
      <w:r w:rsidRPr="003F08C2">
        <w:rPr>
          <w:lang w:val="ru"/>
        </w:rPr>
        <w:t>Суд обращает внимание, что власти привлекли к ответственности г-на И. за причинение вреда здоровью, повлекшее смерть. Однако происхождение телесных повреждений, которые образовались позднее, выяснено не было. Суд напоминает, что национальные власти должны изучить все возможные версии произошедшего в целях установления обстоятельств смерти человека, чтобы выполнить св</w:t>
      </w:r>
      <w:r w:rsidR="00261B93">
        <w:rPr>
          <w:lang w:val="ru"/>
        </w:rPr>
        <w:t xml:space="preserve">ои процессуальные обязательства, вытекающие из </w:t>
      </w:r>
      <w:r w:rsidR="00261B93">
        <w:rPr>
          <w:lang w:val="ru"/>
        </w:rPr>
        <w:lastRenderedPageBreak/>
        <w:t xml:space="preserve">статей </w:t>
      </w:r>
      <w:r w:rsidRPr="003F08C2">
        <w:rPr>
          <w:lang w:val="ru"/>
        </w:rPr>
        <w:t xml:space="preserve">2 и 3 Конвенции (см., с дальнейшими ссылками, постановление по делу </w:t>
      </w:r>
      <w:proofErr w:type="spellStart"/>
      <w:r w:rsidRPr="003F08C2">
        <w:rPr>
          <w:i/>
          <w:iCs/>
          <w:lang w:val="ru"/>
        </w:rPr>
        <w:t>Jelić</w:t>
      </w:r>
      <w:proofErr w:type="spellEnd"/>
      <w:r w:rsidRPr="003F08C2">
        <w:rPr>
          <w:i/>
          <w:iCs/>
          <w:lang w:val="ru"/>
        </w:rPr>
        <w:t xml:space="preserve"> v. Croatia</w:t>
      </w:r>
      <w:r w:rsidRPr="003F08C2">
        <w:rPr>
          <w:lang w:val="ru"/>
        </w:rPr>
        <w:t>, жалоба № 57856/11, § 86, 12 июня 2014 г.).</w:t>
      </w:r>
    </w:p>
    <w:p w:rsidR="00DA52C4" w:rsidRPr="00E21E19" w:rsidRDefault="007A744A" w:rsidP="008B2317">
      <w:pPr>
        <w:pStyle w:val="JuPara"/>
        <w:numPr>
          <w:ilvl w:val="0"/>
          <w:numId w:val="24"/>
        </w:numPr>
        <w:ind w:left="0" w:firstLine="284"/>
        <w:rPr>
          <w:lang w:val="ru-RU"/>
        </w:rPr>
      </w:pPr>
      <w:r w:rsidRPr="003F08C2">
        <w:rPr>
          <w:lang w:val="ru"/>
        </w:rPr>
        <w:t>Принимая во внимание вышеуказанные соображения, Суд приходит к выводу, что власти не провели тщательное и эффективное расследование ситуаций, касавшихся жестокого обращения и смерти родственников заявителей.</w:t>
      </w:r>
    </w:p>
    <w:p w:rsidR="00DA52C4" w:rsidRPr="00E21E19" w:rsidRDefault="007A744A" w:rsidP="008B2317">
      <w:pPr>
        <w:pStyle w:val="JuPara"/>
        <w:numPr>
          <w:ilvl w:val="0"/>
          <w:numId w:val="24"/>
        </w:numPr>
        <w:ind w:left="0" w:firstLine="284"/>
        <w:rPr>
          <w:lang w:val="ru-RU"/>
        </w:rPr>
      </w:pPr>
      <w:r w:rsidRPr="003F08C2">
        <w:rPr>
          <w:lang w:val="ru"/>
        </w:rPr>
        <w:t xml:space="preserve">Таким образом, имело место нарушение статей 2 и 3 Конвенции в процессуальном аспекте в отношении г-на </w:t>
      </w:r>
      <w:proofErr w:type="gramStart"/>
      <w:r w:rsidRPr="003F08C2">
        <w:rPr>
          <w:lang w:val="ru"/>
        </w:rPr>
        <w:t>Топала</w:t>
      </w:r>
      <w:proofErr w:type="gramEnd"/>
      <w:r w:rsidRPr="003F08C2">
        <w:rPr>
          <w:lang w:val="ru"/>
        </w:rPr>
        <w:t>, г-на Шапош</w:t>
      </w:r>
      <w:r w:rsidR="00315D5D">
        <w:rPr>
          <w:lang w:val="ru"/>
        </w:rPr>
        <w:t>никова и г-на Дроздова</w:t>
      </w:r>
      <w:r w:rsidR="00315D5D">
        <w:rPr>
          <w:lang w:val="ru-RU"/>
        </w:rPr>
        <w:t xml:space="preserve">. </w:t>
      </w:r>
      <w:r w:rsidRPr="003F08C2">
        <w:rPr>
          <w:lang w:val="ru"/>
        </w:rPr>
        <w:t>С учетом уже сделанных выводов Суд не считает необходимым рассматривать вопрос о нарушении статьи 13 Конвенции в отношении г-на Топала.</w:t>
      </w:r>
    </w:p>
    <w:p w:rsidR="00DA52C4" w:rsidRPr="003F08C2" w:rsidRDefault="007A744A" w:rsidP="003F08C2">
      <w:pPr>
        <w:pStyle w:val="JuHIRoman"/>
      </w:pPr>
      <w:r w:rsidRPr="003F08C2">
        <w:rPr>
          <w:lang w:val="ru"/>
        </w:rPr>
        <w:t>ПРИМЕНЕНИЕ СТАТЬИ 41 КОНВЕНЦИИ</w:t>
      </w:r>
    </w:p>
    <w:p w:rsidR="00DA52C4" w:rsidRPr="003F08C2" w:rsidRDefault="007A744A" w:rsidP="008B2317">
      <w:pPr>
        <w:pStyle w:val="JuPara"/>
        <w:numPr>
          <w:ilvl w:val="0"/>
          <w:numId w:val="24"/>
        </w:numPr>
        <w:ind w:left="0" w:firstLine="284"/>
      </w:pPr>
      <w:r w:rsidRPr="003F08C2">
        <w:rPr>
          <w:lang w:val="ru"/>
        </w:rPr>
        <w:t>Статья 41 Конвенции предусматривает:</w:t>
      </w:r>
    </w:p>
    <w:p w:rsidR="00DA52C4" w:rsidRPr="00E21E19" w:rsidRDefault="00EA2ED3" w:rsidP="003F08C2">
      <w:pPr>
        <w:pStyle w:val="JuQuot"/>
        <w:rPr>
          <w:lang w:val="ru-RU"/>
        </w:rPr>
      </w:pPr>
      <w:r>
        <w:rPr>
          <w:lang w:val="ru"/>
        </w:rPr>
        <w:t>«</w:t>
      </w:r>
      <w:r w:rsidR="007A744A" w:rsidRPr="003F08C2">
        <w:rPr>
          <w:lang w:val="ru"/>
        </w:rP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r>
        <w:rPr>
          <w:lang w:val="ru"/>
        </w:rPr>
        <w:t>»</w:t>
      </w:r>
    </w:p>
    <w:p w:rsidR="00DA52C4" w:rsidRPr="00E21E19" w:rsidRDefault="007A744A" w:rsidP="008B2317">
      <w:pPr>
        <w:pStyle w:val="JuPara"/>
        <w:numPr>
          <w:ilvl w:val="0"/>
          <w:numId w:val="24"/>
        </w:numPr>
        <w:ind w:left="0" w:firstLine="284"/>
        <w:rPr>
          <w:lang w:val="ru-RU"/>
        </w:rPr>
      </w:pPr>
      <w:r w:rsidRPr="003F08C2">
        <w:rPr>
          <w:lang w:val="ru"/>
        </w:rPr>
        <w:t xml:space="preserve">В деле г-на </w:t>
      </w:r>
      <w:proofErr w:type="gramStart"/>
      <w:r w:rsidRPr="003F08C2">
        <w:rPr>
          <w:lang w:val="ru"/>
        </w:rPr>
        <w:t>Топала</w:t>
      </w:r>
      <w:proofErr w:type="gramEnd"/>
      <w:r w:rsidRPr="003F08C2">
        <w:rPr>
          <w:lang w:val="ru"/>
        </w:rPr>
        <w:t xml:space="preserve"> (жалоба № 61504/11) заявители совместно требовали 120 000 евро в качестве компенсации морального вреда. Г-жа Шапошникова (жалоба № 9247/15) и г-н С. Дроздов (жалоба № 30131/17) оставили определение размера компенсации морального вреда на усмотрение Суда. Какие-либо иные требования заявлены не были.</w:t>
      </w:r>
    </w:p>
    <w:p w:rsidR="00DA52C4" w:rsidRPr="00E21E19" w:rsidRDefault="007A744A" w:rsidP="008B2317">
      <w:pPr>
        <w:pStyle w:val="JuPara"/>
        <w:numPr>
          <w:ilvl w:val="0"/>
          <w:numId w:val="24"/>
        </w:numPr>
        <w:ind w:left="0" w:firstLine="284"/>
        <w:rPr>
          <w:lang w:val="ru-RU"/>
        </w:rPr>
      </w:pPr>
      <w:r w:rsidRPr="003F08C2">
        <w:rPr>
          <w:lang w:val="ru"/>
        </w:rPr>
        <w:t>Правительство утверждало, что заявленные требования являются необоснованными и чрезмерными.</w:t>
      </w:r>
    </w:p>
    <w:p w:rsidR="00DA52C4" w:rsidRPr="00E21E19" w:rsidRDefault="007A744A" w:rsidP="008B2317">
      <w:pPr>
        <w:pStyle w:val="JuPara"/>
        <w:numPr>
          <w:ilvl w:val="0"/>
          <w:numId w:val="24"/>
        </w:numPr>
        <w:ind w:left="0" w:firstLine="284"/>
        <w:rPr>
          <w:lang w:val="ru-RU"/>
        </w:rPr>
      </w:pPr>
      <w:r w:rsidRPr="003F08C2">
        <w:rPr>
          <w:lang w:val="ru"/>
        </w:rPr>
        <w:t xml:space="preserve">Суд присуждает 65 000 евро заявителям в деле г-на </w:t>
      </w:r>
      <w:proofErr w:type="gramStart"/>
      <w:r w:rsidRPr="003F08C2">
        <w:rPr>
          <w:lang w:val="ru"/>
        </w:rPr>
        <w:t>Топала</w:t>
      </w:r>
      <w:proofErr w:type="gramEnd"/>
      <w:r w:rsidRPr="003F08C2">
        <w:rPr>
          <w:lang w:val="ru"/>
        </w:rPr>
        <w:t xml:space="preserve"> совместно (жалоба № 61504/11), а также 26 000 евро г-же Шапошниковой (жалоба № 9247/15) в качестве компенсации морального вреда, а также любой налог, который может быть начислен на указанные суммы. Принимая во внимание компенсацию, полученную г-ном С. Дроздовым в ходе разбирательства на национальном уровне (жалоба № 30131/17), Суд присуждает ему 64 400 евро в качестве компенсации морального вреда, а также любой налог, который может быть начислен на указанную сумму.</w:t>
      </w:r>
    </w:p>
    <w:p w:rsidR="00DA52C4" w:rsidRPr="00E21E19" w:rsidRDefault="007A744A" w:rsidP="008B2317">
      <w:pPr>
        <w:pStyle w:val="JuPara"/>
        <w:numPr>
          <w:ilvl w:val="0"/>
          <w:numId w:val="24"/>
        </w:numPr>
        <w:ind w:left="0" w:firstLine="284"/>
        <w:rPr>
          <w:lang w:val="ru-RU"/>
        </w:rPr>
      </w:pPr>
      <w:r w:rsidRPr="003F08C2">
        <w:rPr>
          <w:lang w:val="ru"/>
        </w:rPr>
        <w:t>Суд полагает,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w:t>
      </w:r>
    </w:p>
    <w:p w:rsidR="00DA52C4" w:rsidRPr="00E21E19" w:rsidRDefault="007A744A" w:rsidP="003F08C2">
      <w:pPr>
        <w:pStyle w:val="JuHHead"/>
        <w:numPr>
          <w:ilvl w:val="0"/>
          <w:numId w:val="3"/>
        </w:numPr>
        <w:ind w:left="360" w:hanging="360"/>
        <w:rPr>
          <w:lang w:val="ru-RU"/>
        </w:rPr>
      </w:pPr>
      <w:r w:rsidRPr="003F08C2">
        <w:rPr>
          <w:lang w:val="ru"/>
        </w:rPr>
        <w:lastRenderedPageBreak/>
        <w:t>НА ОСНОВАНИИ ВЫШЕИЗЛОЖЕННОГО СУД ЕДИНОГЛАСНО:</w:t>
      </w:r>
    </w:p>
    <w:p w:rsidR="00DA52C4" w:rsidRPr="00E21E19" w:rsidRDefault="007A744A" w:rsidP="003F08C2">
      <w:pPr>
        <w:pStyle w:val="JuList"/>
        <w:numPr>
          <w:ilvl w:val="0"/>
          <w:numId w:val="1"/>
        </w:numPr>
        <w:ind w:left="0" w:firstLine="0"/>
        <w:rPr>
          <w:lang w:val="ru-RU"/>
        </w:rPr>
      </w:pPr>
      <w:r w:rsidRPr="003F08C2">
        <w:rPr>
          <w:i/>
          <w:lang w:val="ru"/>
        </w:rPr>
        <w:t>Решил</w:t>
      </w:r>
      <w:r w:rsidRPr="003F08C2">
        <w:rPr>
          <w:lang w:val="ru"/>
        </w:rPr>
        <w:t xml:space="preserve"> объединить жалобы в одно производство;  </w:t>
      </w:r>
    </w:p>
    <w:p w:rsidR="00DA52C4" w:rsidRPr="00E21E19" w:rsidRDefault="007A744A" w:rsidP="003F08C2">
      <w:pPr>
        <w:pStyle w:val="JuList"/>
        <w:numPr>
          <w:ilvl w:val="0"/>
          <w:numId w:val="1"/>
        </w:numPr>
        <w:rPr>
          <w:i/>
          <w:lang w:val="ru-RU"/>
        </w:rPr>
      </w:pPr>
      <w:r w:rsidRPr="003F08C2">
        <w:rPr>
          <w:i/>
          <w:lang w:val="ru"/>
        </w:rPr>
        <w:t>Отклонил</w:t>
      </w:r>
      <w:r w:rsidRPr="003F08C2">
        <w:rPr>
          <w:iCs/>
          <w:lang w:val="ru"/>
        </w:rPr>
        <w:t xml:space="preserve"> возражения правительства относительно утраты г-ном С. Дроздовым статуса жертвы нарушения (жалоба № 30131/17);</w:t>
      </w:r>
    </w:p>
    <w:p w:rsidR="00DA52C4" w:rsidRPr="003F08C2" w:rsidRDefault="007A744A" w:rsidP="003F08C2">
      <w:pPr>
        <w:pStyle w:val="JuList"/>
        <w:numPr>
          <w:ilvl w:val="0"/>
          <w:numId w:val="1"/>
        </w:numPr>
      </w:pPr>
      <w:r w:rsidRPr="003F08C2">
        <w:rPr>
          <w:i/>
          <w:lang w:val="ru"/>
        </w:rPr>
        <w:t>Объявил</w:t>
      </w:r>
      <w:r w:rsidRPr="003F08C2">
        <w:rPr>
          <w:lang w:val="ru"/>
        </w:rPr>
        <w:t xml:space="preserve"> жалобы приемлемыми;</w:t>
      </w:r>
    </w:p>
    <w:p w:rsidR="00DA52C4" w:rsidRPr="00E21E19" w:rsidRDefault="007A744A" w:rsidP="003F08C2">
      <w:pPr>
        <w:pStyle w:val="JuList"/>
        <w:numPr>
          <w:ilvl w:val="0"/>
          <w:numId w:val="1"/>
        </w:numPr>
        <w:rPr>
          <w:lang w:val="ru-RU"/>
        </w:rPr>
      </w:pPr>
      <w:r w:rsidRPr="003F08C2">
        <w:rPr>
          <w:i/>
          <w:iCs/>
          <w:lang w:val="ru"/>
        </w:rPr>
        <w:t>Постановил</w:t>
      </w:r>
      <w:r w:rsidRPr="003F08C2">
        <w:rPr>
          <w:lang w:val="ru"/>
        </w:rPr>
        <w:t>, что в отношении г-на Шапошникова не было допущено нарушения статей 2 и 3 Конвенции в материальном аспекте;</w:t>
      </w:r>
    </w:p>
    <w:p w:rsidR="00DA52C4" w:rsidRPr="00E21E19" w:rsidRDefault="007A744A" w:rsidP="003F08C2">
      <w:pPr>
        <w:pStyle w:val="JuList"/>
        <w:numPr>
          <w:ilvl w:val="0"/>
          <w:numId w:val="1"/>
        </w:numPr>
        <w:rPr>
          <w:lang w:val="ru-RU"/>
        </w:rPr>
      </w:pPr>
      <w:r w:rsidRPr="003F08C2">
        <w:rPr>
          <w:i/>
          <w:lang w:val="ru"/>
        </w:rPr>
        <w:t>Постановил</w:t>
      </w:r>
      <w:r w:rsidRPr="003F08C2">
        <w:rPr>
          <w:lang w:val="ru"/>
        </w:rPr>
        <w:t xml:space="preserve">, что имело место нарушение статьи 2 Конвенции в ее материальном аспекте — в отношении г-на </w:t>
      </w:r>
      <w:proofErr w:type="gramStart"/>
      <w:r w:rsidRPr="003F08C2">
        <w:rPr>
          <w:lang w:val="ru"/>
        </w:rPr>
        <w:t>Топала</w:t>
      </w:r>
      <w:proofErr w:type="gramEnd"/>
      <w:r w:rsidRPr="003F08C2">
        <w:rPr>
          <w:lang w:val="ru"/>
        </w:rPr>
        <w:t xml:space="preserve"> и г-на Дроздова, а также в ее процессуальном аспекте — в отношении г-на Топала, г-на Шапошникова и г-на Дроздова;</w:t>
      </w:r>
    </w:p>
    <w:p w:rsidR="00DA52C4" w:rsidRPr="00E21E19" w:rsidRDefault="007A744A" w:rsidP="003F08C2">
      <w:pPr>
        <w:pStyle w:val="JuList"/>
        <w:numPr>
          <w:ilvl w:val="0"/>
          <w:numId w:val="1"/>
        </w:numPr>
        <w:rPr>
          <w:lang w:val="ru-RU"/>
        </w:rPr>
      </w:pPr>
      <w:r w:rsidRPr="003F08C2">
        <w:rPr>
          <w:i/>
          <w:lang w:val="ru"/>
        </w:rPr>
        <w:t>Постановил</w:t>
      </w:r>
      <w:r w:rsidRPr="003F08C2">
        <w:rPr>
          <w:lang w:val="ru"/>
        </w:rPr>
        <w:t xml:space="preserve">, что имело место нарушение статьи 3 Конвенции в ее материальном аспекте — в отношении г-на </w:t>
      </w:r>
      <w:proofErr w:type="gramStart"/>
      <w:r w:rsidRPr="003F08C2">
        <w:rPr>
          <w:lang w:val="ru"/>
        </w:rPr>
        <w:t>Топала</w:t>
      </w:r>
      <w:proofErr w:type="gramEnd"/>
      <w:r w:rsidRPr="003F08C2">
        <w:rPr>
          <w:lang w:val="ru"/>
        </w:rPr>
        <w:t xml:space="preserve"> и г-на Дроздова, а также в ее процессуальном аспекте — в отношении г-на Топала, г-на Шапошникова и г-на Дроздова;</w:t>
      </w:r>
    </w:p>
    <w:p w:rsidR="00DA52C4" w:rsidRPr="00E21E19" w:rsidRDefault="007A744A" w:rsidP="003F08C2">
      <w:pPr>
        <w:pStyle w:val="JuList"/>
        <w:numPr>
          <w:ilvl w:val="0"/>
          <w:numId w:val="1"/>
        </w:numPr>
        <w:rPr>
          <w:lang w:val="ru-RU"/>
        </w:rPr>
      </w:pPr>
      <w:r w:rsidRPr="003F08C2">
        <w:rPr>
          <w:i/>
          <w:lang w:val="ru"/>
        </w:rPr>
        <w:t>Постановил</w:t>
      </w:r>
      <w:r w:rsidRPr="003F08C2">
        <w:rPr>
          <w:lang w:val="ru"/>
        </w:rPr>
        <w:t xml:space="preserve">, что в деле г-на </w:t>
      </w:r>
      <w:proofErr w:type="gramStart"/>
      <w:r w:rsidRPr="003F08C2">
        <w:rPr>
          <w:lang w:val="ru"/>
        </w:rPr>
        <w:t>Топала</w:t>
      </w:r>
      <w:proofErr w:type="gramEnd"/>
      <w:r w:rsidRPr="003F08C2">
        <w:rPr>
          <w:lang w:val="ru"/>
        </w:rPr>
        <w:t xml:space="preserve"> отсутствует необходимость рассматривать жалобу в части нарушения статьи 13 Конвенции (жалоба № 61504/10);</w:t>
      </w:r>
    </w:p>
    <w:p w:rsidR="00DA52C4" w:rsidRPr="003F08C2" w:rsidRDefault="007A744A" w:rsidP="003F08C2">
      <w:pPr>
        <w:pStyle w:val="JuList"/>
        <w:numPr>
          <w:ilvl w:val="0"/>
          <w:numId w:val="1"/>
        </w:numPr>
      </w:pPr>
      <w:r w:rsidRPr="003F08C2">
        <w:rPr>
          <w:i/>
          <w:lang w:val="ru"/>
        </w:rPr>
        <w:t>Постановил,</w:t>
      </w:r>
    </w:p>
    <w:p w:rsidR="00DA52C4" w:rsidRPr="00E21E19" w:rsidRDefault="007A744A" w:rsidP="003F08C2">
      <w:pPr>
        <w:pStyle w:val="JuLista"/>
        <w:numPr>
          <w:ilvl w:val="1"/>
          <w:numId w:val="1"/>
        </w:numPr>
        <w:rPr>
          <w:lang w:val="ru-RU"/>
        </w:rPr>
      </w:pPr>
      <w:r w:rsidRPr="003F08C2">
        <w:rPr>
          <w:lang w:val="ru"/>
        </w:rPr>
        <w:t xml:space="preserve">что государство-ответчик обязано в течение трех месяцев выплатить заявителям следующие суммы, подлежащие переводу </w:t>
      </w:r>
      <w:r w:rsidRPr="003F08C2">
        <w:rPr>
          <w:bCs/>
          <w:color w:val="000000"/>
          <w:lang w:val="ru"/>
        </w:rPr>
        <w:t>в валюту государства-ответчика</w:t>
      </w:r>
      <w:r w:rsidRPr="003F08C2">
        <w:rPr>
          <w:lang w:val="ru"/>
        </w:rPr>
        <w:t xml:space="preserve"> по курсу, действующему на день выплаты:</w:t>
      </w:r>
    </w:p>
    <w:p w:rsidR="00DA52C4" w:rsidRPr="00E21E19" w:rsidRDefault="007A744A" w:rsidP="003F08C2">
      <w:pPr>
        <w:pStyle w:val="JuListi"/>
        <w:numPr>
          <w:ilvl w:val="2"/>
          <w:numId w:val="1"/>
        </w:numPr>
        <w:rPr>
          <w:lang w:val="ru-RU"/>
        </w:rPr>
      </w:pPr>
      <w:r w:rsidRPr="003F08C2">
        <w:rPr>
          <w:lang w:val="ru"/>
        </w:rPr>
        <w:t xml:space="preserve">65 000 евро (шестьдесят пять тысяч евро) заявителям в деле г-на </w:t>
      </w:r>
      <w:proofErr w:type="gramStart"/>
      <w:r w:rsidRPr="003F08C2">
        <w:rPr>
          <w:lang w:val="ru"/>
        </w:rPr>
        <w:t>Топала</w:t>
      </w:r>
      <w:proofErr w:type="gramEnd"/>
      <w:r w:rsidRPr="003F08C2">
        <w:rPr>
          <w:lang w:val="ru"/>
        </w:rPr>
        <w:t xml:space="preserve"> совместно (жалоба № 61504/11), а также любой налог, который может быть начислен на указанную сумму, в качестве компенсации морального вреда.</w:t>
      </w:r>
    </w:p>
    <w:p w:rsidR="00DA52C4" w:rsidRPr="00E21E19" w:rsidRDefault="007A744A" w:rsidP="003F08C2">
      <w:pPr>
        <w:pStyle w:val="JuListi"/>
        <w:numPr>
          <w:ilvl w:val="2"/>
          <w:numId w:val="1"/>
        </w:numPr>
        <w:rPr>
          <w:lang w:val="ru-RU"/>
        </w:rPr>
      </w:pPr>
      <w:r w:rsidRPr="003F08C2">
        <w:rPr>
          <w:lang w:val="ru"/>
        </w:rPr>
        <w:t>26 000 евро (двадцать шесть тысяч евро) г-же Шапошниковой (жалоба № 9247/15) и 64 400 евро (шестьдесят четыре тысячи четыреста евро) г-ну С. Дроздову (жалоба № 30131/17), а также любой налог, который может быть начислен на указанные суммы, в качестве компенсации морального вреда;</w:t>
      </w:r>
    </w:p>
    <w:p w:rsidR="00DA52C4" w:rsidRPr="00E21E19" w:rsidRDefault="007A744A" w:rsidP="003F08C2">
      <w:pPr>
        <w:pStyle w:val="JuLista"/>
        <w:numPr>
          <w:ilvl w:val="1"/>
          <w:numId w:val="1"/>
        </w:numPr>
        <w:rPr>
          <w:lang w:val="ru-RU"/>
        </w:rPr>
      </w:pPr>
      <w:r w:rsidRPr="003F08C2">
        <w:rPr>
          <w:lang w:val="ru"/>
        </w:rPr>
        <w:t xml:space="preserve">что с даты истечения указанного трехмесячного периода и до момента выплаты на эти суммы должны начисляться простые </w:t>
      </w:r>
      <w:r w:rsidRPr="003F08C2">
        <w:rPr>
          <w:lang w:val="ru"/>
        </w:rPr>
        <w:lastRenderedPageBreak/>
        <w:t>проценты, размер которых определяется предельной кредитной ставкой Европейского центрального банка, действующей в период неуплаты, плюс три процента;</w:t>
      </w:r>
    </w:p>
    <w:p w:rsidR="004D0EC7" w:rsidRPr="00E21E19" w:rsidRDefault="007A744A" w:rsidP="003F08C2">
      <w:pPr>
        <w:pStyle w:val="JuList"/>
        <w:numPr>
          <w:ilvl w:val="0"/>
          <w:numId w:val="1"/>
        </w:numPr>
        <w:rPr>
          <w:lang w:val="ru-RU"/>
        </w:rPr>
      </w:pPr>
      <w:r w:rsidRPr="003F08C2">
        <w:rPr>
          <w:i/>
          <w:lang w:val="ru"/>
        </w:rPr>
        <w:t>Отклонил</w:t>
      </w:r>
      <w:r w:rsidRPr="003F08C2">
        <w:rPr>
          <w:lang w:val="ru"/>
        </w:rPr>
        <w:t xml:space="preserve"> оставшуюся часть требований заявителей о справедливой компенсации.</w:t>
      </w:r>
    </w:p>
    <w:p w:rsidR="008E3A08" w:rsidRPr="00E21E19" w:rsidRDefault="007A744A" w:rsidP="003F08C2">
      <w:pPr>
        <w:pStyle w:val="JuParaLast"/>
        <w:rPr>
          <w:lang w:val="ru-RU"/>
        </w:rPr>
      </w:pPr>
      <w:r w:rsidRPr="003F08C2">
        <w:rPr>
          <w:lang w:val="ru"/>
        </w:rPr>
        <w:t>Совершено на английском языке, уведомление о постановлении направлено в письменном виде 14 июня 2022 г. в соответствии с Правилом 77 § 2 и § 3 Регламента Суда.</w:t>
      </w:r>
    </w:p>
    <w:p w:rsidR="008B092C" w:rsidRPr="00E21E19" w:rsidRDefault="007A744A" w:rsidP="003F08C2">
      <w:pPr>
        <w:pStyle w:val="ECHRPlaceholder"/>
        <w:rPr>
          <w:szCs w:val="22"/>
          <w:lang w:val="ru-RU"/>
        </w:rPr>
      </w:pPr>
      <w:r w:rsidRPr="00E21E19">
        <w:rPr>
          <w:lang w:val="ru-RU"/>
        </w:rPr>
        <w:tab/>
      </w:r>
    </w:p>
    <w:p w:rsidR="00DA52C4" w:rsidRPr="003F08C2" w:rsidRDefault="007A744A" w:rsidP="003F08C2">
      <w:pPr>
        <w:pStyle w:val="JuSigned"/>
        <w:rPr>
          <w:color w:val="000000"/>
          <w:lang w:val="it-IT"/>
        </w:rPr>
      </w:pPr>
      <w:r w:rsidRPr="003F08C2">
        <w:rPr>
          <w:lang w:val="ru"/>
        </w:rPr>
        <w:tab/>
        <w:t xml:space="preserve">Olga Chernishova </w:t>
      </w:r>
      <w:r w:rsidRPr="003F08C2">
        <w:rPr>
          <w:lang w:val="ru"/>
        </w:rPr>
        <w:tab/>
        <w:t>Darian Pavli</w:t>
      </w:r>
      <w:r w:rsidRPr="003F08C2">
        <w:rPr>
          <w:lang w:val="ru"/>
        </w:rPr>
        <w:br/>
      </w:r>
      <w:r w:rsidRPr="003F08C2">
        <w:rPr>
          <w:lang w:val="ru"/>
        </w:rPr>
        <w:tab/>
        <w:t>Заместитель Секретаря Секции</w:t>
      </w:r>
      <w:r w:rsidRPr="003F08C2">
        <w:rPr>
          <w:lang w:val="ru"/>
        </w:rPr>
        <w:tab/>
        <w:t>Председатель</w:t>
      </w:r>
    </w:p>
    <w:p w:rsidR="00DA52C4" w:rsidRPr="003F08C2" w:rsidRDefault="00DA52C4" w:rsidP="003F08C2">
      <w:pPr>
        <w:rPr>
          <w:color w:val="000000"/>
          <w:lang w:val="it-IT"/>
        </w:rPr>
        <w:sectPr w:rsidR="00DA52C4" w:rsidRPr="003F08C2" w:rsidSect="000B0B3B">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pPr>
    </w:p>
    <w:p w:rsidR="00DA52C4" w:rsidRPr="003F08C2" w:rsidRDefault="007A744A" w:rsidP="003F08C2">
      <w:pPr>
        <w:pStyle w:val="DecHTitle"/>
        <w:rPr>
          <w:lang w:val="it-IT"/>
        </w:rPr>
      </w:pPr>
      <w:r w:rsidRPr="003F08C2">
        <w:rPr>
          <w:lang w:val="ru"/>
        </w:rPr>
        <w:lastRenderedPageBreak/>
        <w:t>ПРИЛОЖЕНИЕ</w:t>
      </w:r>
      <w:bookmarkStart w:id="5" w:name="_GoBack"/>
      <w:bookmarkEnd w:id="5"/>
    </w:p>
    <w:p w:rsidR="00DA52C4" w:rsidRPr="003F08C2" w:rsidRDefault="007A744A" w:rsidP="003F08C2">
      <w:pPr>
        <w:pStyle w:val="DecHCase"/>
        <w:keepNext w:val="0"/>
        <w:keepLines w:val="0"/>
        <w:rPr>
          <w:rFonts w:ascii="Times New Roman" w:hAnsi="Times New Roman" w:cs="Times New Roman"/>
        </w:rPr>
      </w:pPr>
      <w:r w:rsidRPr="003F08C2">
        <w:rPr>
          <w:rFonts w:ascii="Times New Roman" w:hAnsi="Times New Roman" w:cs="Times New Roman"/>
          <w:lang w:val="ru"/>
        </w:rPr>
        <w:t>Перечень дел:</w:t>
      </w:r>
    </w:p>
    <w:tbl>
      <w:tblPr>
        <w:tblStyle w:val="ECHRListTable"/>
        <w:tblW w:w="9351" w:type="dxa"/>
        <w:jc w:val="center"/>
        <w:tblLook w:val="0420" w:firstRow="1" w:lastRow="0" w:firstColumn="0" w:lastColumn="0" w:noHBand="0" w:noVBand="1"/>
      </w:tblPr>
      <w:tblGrid>
        <w:gridCol w:w="510"/>
        <w:gridCol w:w="1213"/>
        <w:gridCol w:w="1555"/>
        <w:gridCol w:w="1273"/>
        <w:gridCol w:w="2947"/>
        <w:gridCol w:w="1853"/>
      </w:tblGrid>
      <w:tr w:rsidR="00595E19" w:rsidRPr="008B2317" w:rsidTr="00595E19">
        <w:trPr>
          <w:cnfStyle w:val="100000000000" w:firstRow="1" w:lastRow="0" w:firstColumn="0" w:lastColumn="0" w:oddVBand="0" w:evenVBand="0" w:oddHBand="0" w:evenHBand="0" w:firstRowFirstColumn="0" w:firstRowLastColumn="0" w:lastRowFirstColumn="0" w:lastRowLastColumn="0"/>
          <w:jc w:val="center"/>
        </w:trPr>
        <w:tc>
          <w:tcPr>
            <w:tcW w:w="511" w:type="dxa"/>
            <w:hideMark/>
          </w:tcPr>
          <w:p w:rsidR="00DA52C4" w:rsidRPr="003F08C2" w:rsidRDefault="007A744A" w:rsidP="003F08C2">
            <w:pPr>
              <w:jc w:val="center"/>
              <w:rPr>
                <w:rFonts w:eastAsia="Times New Roman"/>
                <w:sz w:val="20"/>
              </w:rPr>
            </w:pPr>
            <w:bookmarkStart w:id="6" w:name="AppTableStart"/>
            <w:bookmarkEnd w:id="6"/>
            <w:r w:rsidRPr="003F08C2">
              <w:rPr>
                <w:rFonts w:eastAsia="Times New Roman"/>
                <w:sz w:val="20"/>
                <w:lang w:val="ru"/>
              </w:rPr>
              <w:t>№</w:t>
            </w:r>
          </w:p>
        </w:tc>
        <w:tc>
          <w:tcPr>
            <w:tcW w:w="1217" w:type="dxa"/>
            <w:hideMark/>
          </w:tcPr>
          <w:p w:rsidR="00DA52C4" w:rsidRPr="003F08C2" w:rsidRDefault="007A744A" w:rsidP="003F08C2">
            <w:pPr>
              <w:jc w:val="center"/>
              <w:rPr>
                <w:rFonts w:eastAsia="Times New Roman"/>
                <w:sz w:val="20"/>
              </w:rPr>
            </w:pPr>
            <w:r w:rsidRPr="003F08C2">
              <w:rPr>
                <w:rFonts w:eastAsia="Times New Roman"/>
                <w:sz w:val="20"/>
                <w:lang w:val="ru"/>
              </w:rPr>
              <w:t>Номер жалобы</w:t>
            </w:r>
          </w:p>
        </w:tc>
        <w:tc>
          <w:tcPr>
            <w:tcW w:w="1528" w:type="dxa"/>
            <w:hideMark/>
          </w:tcPr>
          <w:p w:rsidR="00DA52C4" w:rsidRPr="003F08C2" w:rsidRDefault="007A744A" w:rsidP="003F08C2">
            <w:pPr>
              <w:jc w:val="center"/>
              <w:rPr>
                <w:rFonts w:eastAsia="Times New Roman"/>
                <w:sz w:val="20"/>
              </w:rPr>
            </w:pPr>
            <w:r w:rsidRPr="003F08C2">
              <w:rPr>
                <w:rFonts w:eastAsia="Times New Roman"/>
                <w:sz w:val="20"/>
                <w:lang w:val="ru"/>
              </w:rPr>
              <w:t>Наименование дела</w:t>
            </w:r>
          </w:p>
        </w:tc>
        <w:tc>
          <w:tcPr>
            <w:tcW w:w="1275" w:type="dxa"/>
            <w:hideMark/>
          </w:tcPr>
          <w:p w:rsidR="00DA52C4" w:rsidRPr="003F08C2" w:rsidRDefault="007A744A" w:rsidP="003F08C2">
            <w:pPr>
              <w:jc w:val="center"/>
              <w:rPr>
                <w:rFonts w:eastAsia="Times New Roman"/>
                <w:sz w:val="20"/>
              </w:rPr>
            </w:pPr>
            <w:r w:rsidRPr="003F08C2">
              <w:rPr>
                <w:rFonts w:eastAsia="Times New Roman"/>
                <w:sz w:val="20"/>
                <w:lang w:val="ru"/>
              </w:rPr>
              <w:t>Дата подачи жалобы</w:t>
            </w:r>
          </w:p>
        </w:tc>
        <w:tc>
          <w:tcPr>
            <w:tcW w:w="2962" w:type="dxa"/>
            <w:hideMark/>
          </w:tcPr>
          <w:p w:rsidR="008B2317" w:rsidRDefault="007A744A" w:rsidP="003F08C2">
            <w:pPr>
              <w:jc w:val="center"/>
              <w:rPr>
                <w:rFonts w:eastAsia="Times New Roman"/>
                <w:sz w:val="20"/>
                <w:lang w:val="ru"/>
              </w:rPr>
            </w:pPr>
            <w:r w:rsidRPr="003F08C2">
              <w:rPr>
                <w:rFonts w:eastAsia="Times New Roman"/>
                <w:sz w:val="20"/>
                <w:lang w:val="ru"/>
              </w:rPr>
              <w:t>ФИО зая</w:t>
            </w:r>
            <w:r w:rsidR="008B2317">
              <w:rPr>
                <w:rFonts w:eastAsia="Times New Roman"/>
                <w:sz w:val="20"/>
                <w:lang w:val="ru"/>
              </w:rPr>
              <w:t>вителя</w:t>
            </w:r>
          </w:p>
          <w:p w:rsidR="00DA52C4" w:rsidRPr="00E21E19" w:rsidRDefault="008B2317" w:rsidP="003F08C2">
            <w:pPr>
              <w:jc w:val="center"/>
              <w:rPr>
                <w:rFonts w:eastAsia="Times New Roman"/>
                <w:sz w:val="20"/>
                <w:lang w:val="ru-RU"/>
              </w:rPr>
            </w:pPr>
            <w:r>
              <w:rPr>
                <w:rFonts w:eastAsia="Times New Roman"/>
                <w:sz w:val="20"/>
                <w:lang w:val="ru"/>
              </w:rPr>
              <w:t>Дата рождения заявителя</w:t>
            </w:r>
            <w:r>
              <w:rPr>
                <w:rFonts w:eastAsia="Times New Roman"/>
                <w:sz w:val="20"/>
                <w:lang w:val="ru"/>
              </w:rPr>
              <w:br/>
              <w:t>Место жительства</w:t>
            </w:r>
            <w:r w:rsidR="007A744A" w:rsidRPr="003F08C2">
              <w:rPr>
                <w:rFonts w:eastAsia="Times New Roman"/>
                <w:sz w:val="20"/>
                <w:lang w:val="ru"/>
              </w:rPr>
              <w:br/>
              <w:t>Гражданство</w:t>
            </w:r>
          </w:p>
        </w:tc>
        <w:tc>
          <w:tcPr>
            <w:tcW w:w="1858" w:type="dxa"/>
            <w:hideMark/>
          </w:tcPr>
          <w:p w:rsidR="00DA52C4" w:rsidRPr="008B2317" w:rsidRDefault="007A744A" w:rsidP="003F08C2">
            <w:pPr>
              <w:jc w:val="center"/>
              <w:rPr>
                <w:rFonts w:eastAsia="Times New Roman"/>
                <w:sz w:val="20"/>
                <w:lang w:val="ru-RU"/>
              </w:rPr>
            </w:pPr>
            <w:r w:rsidRPr="003F08C2">
              <w:rPr>
                <w:rFonts w:eastAsia="Times New Roman"/>
                <w:sz w:val="20"/>
                <w:lang w:val="ru"/>
              </w:rPr>
              <w:t>Сведения о представителе</w:t>
            </w:r>
          </w:p>
        </w:tc>
      </w:tr>
      <w:tr w:rsidR="00595E19" w:rsidTr="00595E19">
        <w:trPr>
          <w:jc w:val="center"/>
        </w:trPr>
        <w:tc>
          <w:tcPr>
            <w:tcW w:w="511" w:type="dxa"/>
            <w:hideMark/>
          </w:tcPr>
          <w:p w:rsidR="00DA52C4" w:rsidRPr="008B2317" w:rsidRDefault="007A744A" w:rsidP="003F08C2">
            <w:pPr>
              <w:jc w:val="center"/>
              <w:rPr>
                <w:rFonts w:eastAsia="Times New Roman"/>
                <w:sz w:val="20"/>
                <w:lang w:val="ru-RU"/>
              </w:rPr>
            </w:pPr>
            <w:bookmarkStart w:id="7" w:name="_Hlk106007208"/>
            <w:r w:rsidRPr="003F08C2">
              <w:rPr>
                <w:rFonts w:eastAsia="Times New Roman"/>
                <w:sz w:val="20"/>
                <w:lang w:val="ru"/>
              </w:rPr>
              <w:t>1.</w:t>
            </w:r>
          </w:p>
        </w:tc>
        <w:tc>
          <w:tcPr>
            <w:tcW w:w="1217" w:type="dxa"/>
            <w:hideMark/>
          </w:tcPr>
          <w:p w:rsidR="00DA52C4" w:rsidRPr="008B2317" w:rsidRDefault="007A744A" w:rsidP="003F08C2">
            <w:pPr>
              <w:jc w:val="center"/>
              <w:rPr>
                <w:rFonts w:eastAsia="Times New Roman"/>
                <w:sz w:val="20"/>
                <w:lang w:val="ru-RU"/>
              </w:rPr>
            </w:pPr>
            <w:r w:rsidRPr="003F08C2">
              <w:rPr>
                <w:rFonts w:eastAsia="Times New Roman"/>
                <w:sz w:val="20"/>
                <w:lang w:val="ru"/>
              </w:rPr>
              <w:t>61504/10</w:t>
            </w:r>
          </w:p>
        </w:tc>
        <w:tc>
          <w:tcPr>
            <w:tcW w:w="1528" w:type="dxa"/>
            <w:hideMark/>
          </w:tcPr>
          <w:p w:rsidR="00DA52C4" w:rsidRPr="008B2317" w:rsidRDefault="007A744A" w:rsidP="003F08C2">
            <w:pPr>
              <w:jc w:val="center"/>
              <w:rPr>
                <w:rFonts w:eastAsia="Times New Roman"/>
                <w:sz w:val="20"/>
                <w:lang w:val="ru-RU"/>
              </w:rPr>
            </w:pPr>
            <w:r w:rsidRPr="003F08C2">
              <w:rPr>
                <w:rFonts w:eastAsia="Times New Roman"/>
                <w:sz w:val="20"/>
                <w:lang w:val="ru"/>
              </w:rPr>
              <w:t>Топал против Российской Федерации</w:t>
            </w:r>
          </w:p>
        </w:tc>
        <w:tc>
          <w:tcPr>
            <w:tcW w:w="1275" w:type="dxa"/>
            <w:hideMark/>
          </w:tcPr>
          <w:p w:rsidR="00DA52C4" w:rsidRPr="008B2317" w:rsidRDefault="007A744A" w:rsidP="003F08C2">
            <w:pPr>
              <w:jc w:val="center"/>
              <w:rPr>
                <w:rFonts w:eastAsia="Times New Roman"/>
                <w:sz w:val="20"/>
                <w:lang w:val="ru-RU"/>
              </w:rPr>
            </w:pPr>
            <w:r w:rsidRPr="003F08C2">
              <w:rPr>
                <w:rFonts w:eastAsia="Times New Roman"/>
                <w:sz w:val="20"/>
                <w:lang w:val="ru"/>
              </w:rPr>
              <w:t>19.10.2010</w:t>
            </w:r>
          </w:p>
        </w:tc>
        <w:tc>
          <w:tcPr>
            <w:tcW w:w="2962" w:type="dxa"/>
            <w:hideMark/>
          </w:tcPr>
          <w:p w:rsidR="00DA52C4" w:rsidRPr="00E21E19" w:rsidRDefault="007A744A" w:rsidP="003F08C2">
            <w:pPr>
              <w:jc w:val="center"/>
              <w:rPr>
                <w:rFonts w:eastAsia="Times New Roman"/>
                <w:sz w:val="20"/>
                <w:lang w:val="ru-RU"/>
              </w:rPr>
            </w:pPr>
            <w:r w:rsidRPr="003F08C2">
              <w:rPr>
                <w:rFonts w:eastAsia="Times New Roman"/>
                <w:sz w:val="20"/>
                <w:lang w:val="ru"/>
              </w:rPr>
              <w:t>1) ТОПАЛ Ольга Захаровна</w:t>
            </w:r>
            <w:r w:rsidRPr="003F08C2">
              <w:rPr>
                <w:rFonts w:eastAsia="Times New Roman"/>
                <w:sz w:val="20"/>
                <w:lang w:val="ru"/>
              </w:rPr>
              <w:br/>
              <w:t>1956</w:t>
            </w:r>
            <w:r w:rsidRPr="003F08C2">
              <w:rPr>
                <w:rFonts w:eastAsia="Times New Roman"/>
                <w:sz w:val="20"/>
                <w:lang w:val="ru"/>
              </w:rPr>
              <w:br/>
              <w:t xml:space="preserve">г. Кишинёв </w:t>
            </w:r>
            <w:r w:rsidRPr="003F08C2">
              <w:rPr>
                <w:rFonts w:eastAsia="Times New Roman"/>
                <w:sz w:val="20"/>
                <w:lang w:val="ru"/>
              </w:rPr>
              <w:br/>
              <w:t>Республика Молдова</w:t>
            </w:r>
            <w:r w:rsidRPr="003F08C2">
              <w:rPr>
                <w:rFonts w:eastAsia="Times New Roman"/>
                <w:sz w:val="20"/>
                <w:lang w:val="ru"/>
              </w:rPr>
              <w:br/>
            </w:r>
            <w:r w:rsidRPr="003F08C2">
              <w:rPr>
                <w:rFonts w:eastAsia="Times New Roman"/>
                <w:sz w:val="20"/>
                <w:lang w:val="ru"/>
              </w:rPr>
              <w:br/>
              <w:t xml:space="preserve">2) ТОПАЛ Наталья Савельевна </w:t>
            </w:r>
            <w:r w:rsidRPr="003F08C2">
              <w:rPr>
                <w:rFonts w:eastAsia="Times New Roman"/>
                <w:sz w:val="20"/>
                <w:lang w:val="ru"/>
              </w:rPr>
              <w:br/>
              <w:t xml:space="preserve">1984 </w:t>
            </w:r>
            <w:r w:rsidRPr="003F08C2">
              <w:rPr>
                <w:rFonts w:eastAsia="Times New Roman"/>
                <w:sz w:val="20"/>
                <w:lang w:val="ru"/>
              </w:rPr>
              <w:br/>
              <w:t xml:space="preserve">с. </w:t>
            </w:r>
            <w:proofErr w:type="spellStart"/>
            <w:r w:rsidRPr="003F08C2">
              <w:rPr>
                <w:rFonts w:eastAsia="Times New Roman"/>
                <w:sz w:val="20"/>
                <w:lang w:val="ru"/>
              </w:rPr>
              <w:t>Казаклия</w:t>
            </w:r>
            <w:proofErr w:type="spellEnd"/>
            <w:r w:rsidRPr="003F08C2">
              <w:rPr>
                <w:rFonts w:eastAsia="Times New Roman"/>
                <w:sz w:val="20"/>
                <w:lang w:val="ru"/>
              </w:rPr>
              <w:t xml:space="preserve"> </w:t>
            </w:r>
            <w:r w:rsidRPr="003F08C2">
              <w:rPr>
                <w:rFonts w:eastAsia="Times New Roman"/>
                <w:sz w:val="20"/>
                <w:lang w:val="ru"/>
              </w:rPr>
              <w:br/>
              <w:t>Республика Молдова</w:t>
            </w:r>
          </w:p>
        </w:tc>
        <w:tc>
          <w:tcPr>
            <w:tcW w:w="1858" w:type="dxa"/>
            <w:hideMark/>
          </w:tcPr>
          <w:p w:rsidR="00DA52C4" w:rsidRPr="003F08C2" w:rsidRDefault="007A744A" w:rsidP="003F08C2">
            <w:pPr>
              <w:jc w:val="center"/>
              <w:rPr>
                <w:rFonts w:eastAsia="Times New Roman"/>
                <w:sz w:val="20"/>
              </w:rPr>
            </w:pPr>
            <w:r w:rsidRPr="003F08C2">
              <w:rPr>
                <w:rFonts w:eastAsia="Times New Roman"/>
                <w:sz w:val="20"/>
                <w:lang w:val="ru"/>
              </w:rPr>
              <w:t xml:space="preserve">АВЕТИСЯН </w:t>
            </w:r>
            <w:proofErr w:type="spellStart"/>
            <w:r w:rsidRPr="003F08C2">
              <w:rPr>
                <w:rFonts w:eastAsia="Times New Roman"/>
                <w:sz w:val="20"/>
                <w:lang w:val="ru"/>
              </w:rPr>
              <w:t>Григор</w:t>
            </w:r>
            <w:proofErr w:type="spellEnd"/>
          </w:p>
        </w:tc>
      </w:tr>
      <w:tr w:rsidR="00595E19" w:rsidTr="00595E19">
        <w:trPr>
          <w:jc w:val="center"/>
        </w:trPr>
        <w:tc>
          <w:tcPr>
            <w:tcW w:w="511" w:type="dxa"/>
            <w:hideMark/>
          </w:tcPr>
          <w:p w:rsidR="00DA52C4" w:rsidRPr="003F08C2" w:rsidRDefault="007A744A" w:rsidP="003F08C2">
            <w:pPr>
              <w:jc w:val="center"/>
              <w:rPr>
                <w:rFonts w:eastAsia="Times New Roman"/>
                <w:sz w:val="20"/>
              </w:rPr>
            </w:pPr>
            <w:r w:rsidRPr="003F08C2">
              <w:rPr>
                <w:rFonts w:eastAsia="Times New Roman"/>
                <w:sz w:val="20"/>
                <w:lang w:val="ru"/>
              </w:rPr>
              <w:t>2.</w:t>
            </w:r>
          </w:p>
        </w:tc>
        <w:tc>
          <w:tcPr>
            <w:tcW w:w="1217" w:type="dxa"/>
            <w:hideMark/>
          </w:tcPr>
          <w:p w:rsidR="00DA52C4" w:rsidRPr="003F08C2" w:rsidRDefault="007A744A" w:rsidP="003F08C2">
            <w:pPr>
              <w:jc w:val="center"/>
              <w:rPr>
                <w:rFonts w:eastAsia="Times New Roman"/>
                <w:sz w:val="20"/>
              </w:rPr>
            </w:pPr>
            <w:r w:rsidRPr="003F08C2">
              <w:rPr>
                <w:rFonts w:eastAsia="Times New Roman"/>
                <w:sz w:val="20"/>
                <w:lang w:val="ru"/>
              </w:rPr>
              <w:t>9247/15</w:t>
            </w:r>
          </w:p>
        </w:tc>
        <w:tc>
          <w:tcPr>
            <w:tcW w:w="1528" w:type="dxa"/>
            <w:hideMark/>
          </w:tcPr>
          <w:p w:rsidR="00DA52C4" w:rsidRPr="003F08C2" w:rsidRDefault="007A744A" w:rsidP="003F08C2">
            <w:pPr>
              <w:jc w:val="center"/>
              <w:rPr>
                <w:rFonts w:eastAsia="Times New Roman"/>
                <w:sz w:val="20"/>
              </w:rPr>
            </w:pPr>
            <w:r w:rsidRPr="003F08C2">
              <w:rPr>
                <w:rFonts w:eastAsia="Times New Roman"/>
                <w:sz w:val="20"/>
                <w:lang w:val="ru"/>
              </w:rPr>
              <w:t>Шапошникова против Российской Федерации</w:t>
            </w:r>
          </w:p>
        </w:tc>
        <w:tc>
          <w:tcPr>
            <w:tcW w:w="1275" w:type="dxa"/>
            <w:hideMark/>
          </w:tcPr>
          <w:p w:rsidR="00DA52C4" w:rsidRPr="003F08C2" w:rsidRDefault="007A744A" w:rsidP="003F08C2">
            <w:pPr>
              <w:jc w:val="center"/>
              <w:rPr>
                <w:rFonts w:eastAsia="Times New Roman"/>
                <w:sz w:val="20"/>
              </w:rPr>
            </w:pPr>
            <w:r w:rsidRPr="003F08C2">
              <w:rPr>
                <w:rFonts w:eastAsia="Times New Roman"/>
                <w:sz w:val="20"/>
                <w:lang w:val="ru"/>
              </w:rPr>
              <w:t>12.02.2015</w:t>
            </w:r>
          </w:p>
        </w:tc>
        <w:tc>
          <w:tcPr>
            <w:tcW w:w="2962" w:type="dxa"/>
            <w:hideMark/>
          </w:tcPr>
          <w:p w:rsidR="00DA52C4" w:rsidRPr="00E21E19" w:rsidRDefault="007A744A" w:rsidP="003F08C2">
            <w:pPr>
              <w:jc w:val="center"/>
              <w:rPr>
                <w:rFonts w:eastAsia="Times New Roman"/>
                <w:sz w:val="20"/>
                <w:lang w:val="ru-RU"/>
              </w:rPr>
            </w:pPr>
            <w:r w:rsidRPr="003F08C2">
              <w:rPr>
                <w:rFonts w:eastAsia="Times New Roman"/>
                <w:sz w:val="20"/>
                <w:lang w:val="ru"/>
              </w:rPr>
              <w:t xml:space="preserve">ШАПОШНИКОВА Елена Сергеевна </w:t>
            </w:r>
            <w:r w:rsidRPr="003F08C2">
              <w:rPr>
                <w:rFonts w:eastAsia="Times New Roman"/>
                <w:sz w:val="20"/>
                <w:lang w:val="ru"/>
              </w:rPr>
              <w:br/>
              <w:t xml:space="preserve">1976 </w:t>
            </w:r>
            <w:r w:rsidRPr="003F08C2">
              <w:rPr>
                <w:rFonts w:eastAsia="Times New Roman"/>
                <w:sz w:val="20"/>
                <w:lang w:val="ru"/>
              </w:rPr>
              <w:br/>
              <w:t xml:space="preserve">п.г.т. Ковернино </w:t>
            </w:r>
            <w:r w:rsidRPr="003F08C2">
              <w:rPr>
                <w:rFonts w:eastAsia="Times New Roman"/>
                <w:sz w:val="20"/>
                <w:lang w:val="ru"/>
              </w:rPr>
              <w:br/>
              <w:t>Российская Федерация</w:t>
            </w:r>
          </w:p>
        </w:tc>
        <w:tc>
          <w:tcPr>
            <w:tcW w:w="1858" w:type="dxa"/>
            <w:hideMark/>
          </w:tcPr>
          <w:p w:rsidR="00DA52C4" w:rsidRPr="003F08C2" w:rsidRDefault="007A744A" w:rsidP="003F08C2">
            <w:pPr>
              <w:jc w:val="center"/>
              <w:rPr>
                <w:rFonts w:eastAsia="Times New Roman"/>
                <w:sz w:val="20"/>
              </w:rPr>
            </w:pPr>
            <w:r w:rsidRPr="003F08C2">
              <w:rPr>
                <w:rFonts w:eastAsia="Times New Roman"/>
                <w:sz w:val="20"/>
                <w:lang w:val="ru"/>
              </w:rPr>
              <w:t>ВАНСЛОВА Екатерина</w:t>
            </w:r>
          </w:p>
        </w:tc>
      </w:tr>
      <w:tr w:rsidR="00595E19" w:rsidTr="00595E19">
        <w:trPr>
          <w:jc w:val="center"/>
        </w:trPr>
        <w:tc>
          <w:tcPr>
            <w:tcW w:w="511" w:type="dxa"/>
            <w:hideMark/>
          </w:tcPr>
          <w:p w:rsidR="00DA52C4" w:rsidRPr="003F08C2" w:rsidRDefault="007A744A" w:rsidP="003F08C2">
            <w:pPr>
              <w:jc w:val="center"/>
              <w:rPr>
                <w:rFonts w:eastAsia="Times New Roman"/>
                <w:sz w:val="20"/>
              </w:rPr>
            </w:pPr>
            <w:r w:rsidRPr="003F08C2">
              <w:rPr>
                <w:rFonts w:eastAsia="Times New Roman"/>
                <w:sz w:val="20"/>
                <w:lang w:val="ru"/>
              </w:rPr>
              <w:t>3.</w:t>
            </w:r>
          </w:p>
        </w:tc>
        <w:tc>
          <w:tcPr>
            <w:tcW w:w="1217" w:type="dxa"/>
            <w:hideMark/>
          </w:tcPr>
          <w:p w:rsidR="00DA52C4" w:rsidRPr="003F08C2" w:rsidRDefault="007A744A" w:rsidP="003F08C2">
            <w:pPr>
              <w:jc w:val="center"/>
              <w:rPr>
                <w:rFonts w:eastAsia="Times New Roman"/>
                <w:sz w:val="20"/>
              </w:rPr>
            </w:pPr>
            <w:bookmarkStart w:id="8" w:name="_Hlk99722770"/>
            <w:r w:rsidRPr="003F08C2">
              <w:rPr>
                <w:rFonts w:eastAsia="Times New Roman"/>
                <w:sz w:val="20"/>
                <w:lang w:val="ru"/>
              </w:rPr>
              <w:t>30131/17</w:t>
            </w:r>
            <w:bookmarkEnd w:id="8"/>
          </w:p>
        </w:tc>
        <w:tc>
          <w:tcPr>
            <w:tcW w:w="1528" w:type="dxa"/>
            <w:hideMark/>
          </w:tcPr>
          <w:p w:rsidR="00DA52C4" w:rsidRPr="003F08C2" w:rsidRDefault="007A744A" w:rsidP="003F08C2">
            <w:pPr>
              <w:jc w:val="center"/>
              <w:rPr>
                <w:rFonts w:eastAsia="Times New Roman"/>
                <w:sz w:val="20"/>
              </w:rPr>
            </w:pPr>
            <w:r w:rsidRPr="003F08C2">
              <w:rPr>
                <w:rFonts w:eastAsia="Times New Roman"/>
                <w:sz w:val="20"/>
                <w:lang w:val="ru"/>
              </w:rPr>
              <w:t>Дроздов против Российской Федерации</w:t>
            </w:r>
          </w:p>
        </w:tc>
        <w:tc>
          <w:tcPr>
            <w:tcW w:w="1275" w:type="dxa"/>
            <w:hideMark/>
          </w:tcPr>
          <w:p w:rsidR="00DA52C4" w:rsidRPr="003F08C2" w:rsidRDefault="007A744A" w:rsidP="003F08C2">
            <w:pPr>
              <w:jc w:val="center"/>
              <w:rPr>
                <w:rFonts w:eastAsia="Times New Roman"/>
                <w:sz w:val="20"/>
              </w:rPr>
            </w:pPr>
            <w:r w:rsidRPr="003F08C2">
              <w:rPr>
                <w:rFonts w:eastAsia="Times New Roman"/>
                <w:sz w:val="20"/>
                <w:lang w:val="ru"/>
              </w:rPr>
              <w:t>17.04.2017</w:t>
            </w:r>
          </w:p>
        </w:tc>
        <w:tc>
          <w:tcPr>
            <w:tcW w:w="2962" w:type="dxa"/>
            <w:hideMark/>
          </w:tcPr>
          <w:p w:rsidR="00DA52C4" w:rsidRPr="00E21E19" w:rsidRDefault="007A744A" w:rsidP="003F08C2">
            <w:pPr>
              <w:jc w:val="center"/>
              <w:rPr>
                <w:rFonts w:eastAsia="Times New Roman"/>
                <w:sz w:val="20"/>
                <w:lang w:val="ru-RU"/>
              </w:rPr>
            </w:pPr>
            <w:r w:rsidRPr="003F08C2">
              <w:rPr>
                <w:rFonts w:eastAsia="Times New Roman"/>
                <w:sz w:val="20"/>
                <w:lang w:val="ru"/>
              </w:rPr>
              <w:t xml:space="preserve">ДРОЗДОВ Сергей Анатольевич </w:t>
            </w:r>
            <w:r w:rsidRPr="003F08C2">
              <w:rPr>
                <w:rFonts w:eastAsia="Times New Roman"/>
                <w:sz w:val="20"/>
                <w:lang w:val="ru"/>
              </w:rPr>
              <w:br/>
              <w:t xml:space="preserve">1968 </w:t>
            </w:r>
            <w:r w:rsidRPr="003F08C2">
              <w:rPr>
                <w:rFonts w:eastAsia="Times New Roman"/>
                <w:sz w:val="20"/>
                <w:lang w:val="ru"/>
              </w:rPr>
              <w:br/>
              <w:t xml:space="preserve">г. Казань </w:t>
            </w:r>
            <w:r w:rsidRPr="003F08C2">
              <w:rPr>
                <w:rFonts w:eastAsia="Times New Roman"/>
                <w:sz w:val="20"/>
                <w:lang w:val="ru"/>
              </w:rPr>
              <w:br/>
              <w:t>Российская Федерация</w:t>
            </w:r>
          </w:p>
        </w:tc>
        <w:tc>
          <w:tcPr>
            <w:tcW w:w="1858" w:type="dxa"/>
            <w:hideMark/>
          </w:tcPr>
          <w:p w:rsidR="00DA52C4" w:rsidRPr="003F08C2" w:rsidRDefault="007A744A" w:rsidP="003F08C2">
            <w:pPr>
              <w:jc w:val="center"/>
              <w:rPr>
                <w:rFonts w:eastAsia="Times New Roman"/>
                <w:sz w:val="20"/>
              </w:rPr>
            </w:pPr>
            <w:r w:rsidRPr="003F08C2">
              <w:rPr>
                <w:rFonts w:eastAsia="Times New Roman"/>
                <w:sz w:val="20"/>
                <w:lang w:val="ru"/>
              </w:rPr>
              <w:t>ШОЛОХОВ Игорь Николаевич</w:t>
            </w:r>
          </w:p>
        </w:tc>
      </w:tr>
      <w:bookmarkEnd w:id="7"/>
    </w:tbl>
    <w:p w:rsidR="00182EBA" w:rsidRPr="003F08C2" w:rsidRDefault="00182EBA" w:rsidP="003F08C2"/>
    <w:sectPr w:rsidR="00182EBA" w:rsidRPr="003F08C2" w:rsidSect="003C6DFD">
      <w:headerReference w:type="even" r:id="rId19"/>
      <w:headerReference w:type="default" r:id="rId20"/>
      <w:footerReference w:type="even" r:id="rId21"/>
      <w:footerReference w:type="default" r:id="rId22"/>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E1" w:rsidRDefault="00F971E1">
      <w:r>
        <w:separator/>
      </w:r>
    </w:p>
  </w:endnote>
  <w:endnote w:type="continuationSeparator" w:id="0">
    <w:p w:rsidR="00F971E1" w:rsidRDefault="00F9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C4" w:rsidRPr="00150BFA" w:rsidRDefault="007A744A" w:rsidP="0020718E">
    <w:pPr>
      <w:jc w:val="center"/>
    </w:pPr>
    <w:r>
      <w:rPr>
        <w:noProof/>
        <w:lang w:val="ru-RU" w:eastAsia="ja-JP"/>
      </w:rPr>
      <w:drawing>
        <wp:inline distT="0" distB="0" distL="0" distR="0">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84491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8410D" w:rsidRPr="00E67565" w:rsidRDefault="0098410D" w:rsidP="00AF12C5">
    <w:pPr>
      <w:pStyle w:val="af"/>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C4" w:rsidRPr="00150BFA" w:rsidRDefault="007A744A" w:rsidP="0020718E">
    <w:pPr>
      <w:jc w:val="center"/>
    </w:pPr>
    <w:r>
      <w:rPr>
        <w:noProof/>
        <w:lang w:val="ru-RU" w:eastAsia="ja-JP"/>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86960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9E7A6F" w:rsidRPr="00E67565" w:rsidRDefault="009E7A6F" w:rsidP="009E7A6F">
    <w:pPr>
      <w:pStyle w:val="af"/>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C4" w:rsidRDefault="007A744A" w:rsidP="009A115C">
    <w:pPr>
      <w:pStyle w:val="JuHeader"/>
    </w:pPr>
    <w:r>
      <w:rPr>
        <w:rStyle w:val="aff7"/>
      </w:rPr>
      <w:fldChar w:fldCharType="begin"/>
    </w:r>
    <w:r>
      <w:rPr>
        <w:rStyle w:val="aff7"/>
      </w:rPr>
      <w:instrText xml:space="preserve"> PAGE </w:instrText>
    </w:r>
    <w:r>
      <w:rPr>
        <w:rStyle w:val="aff7"/>
      </w:rPr>
      <w:fldChar w:fldCharType="separate"/>
    </w:r>
    <w:r w:rsidR="000B0B3B">
      <w:rPr>
        <w:rStyle w:val="aff7"/>
        <w:noProof/>
      </w:rPr>
      <w:t>12</w:t>
    </w:r>
    <w:r>
      <w:rPr>
        <w:rStyle w:val="aff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C4" w:rsidRPr="000B7195" w:rsidRDefault="007A744A" w:rsidP="007D3701">
    <w:pPr>
      <w:pStyle w:val="JuHeader"/>
    </w:pPr>
    <w:r>
      <w:fldChar w:fldCharType="begin"/>
    </w:r>
    <w:r>
      <w:instrText xml:space="preserve"> PAGE </w:instrText>
    </w:r>
    <w:r>
      <w:fldChar w:fldCharType="separate"/>
    </w:r>
    <w:r w:rsidR="000B0B3B">
      <w:rPr>
        <w:noProof/>
      </w:rPr>
      <w:t>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Default="007A744A" w:rsidP="009A115C">
    <w:pPr>
      <w:pStyle w:val="JuHeader"/>
    </w:pPr>
    <w:r>
      <w:rPr>
        <w:rStyle w:val="aff7"/>
      </w:rPr>
      <w:fldChar w:fldCharType="begin"/>
    </w:r>
    <w:r>
      <w:rPr>
        <w:rStyle w:val="aff7"/>
      </w:rPr>
      <w:instrText xml:space="preserve"> PAGE </w:instrText>
    </w:r>
    <w:r>
      <w:rPr>
        <w:rStyle w:val="aff7"/>
      </w:rPr>
      <w:fldChar w:fldCharType="separate"/>
    </w:r>
    <w:r w:rsidR="000B0B3B">
      <w:rPr>
        <w:rStyle w:val="aff7"/>
        <w:noProof/>
      </w:rPr>
      <w:t>14</w:t>
    </w:r>
    <w:r>
      <w:rPr>
        <w:rStyle w:val="aff7"/>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0B7195" w:rsidRDefault="007A744A" w:rsidP="007D3701">
    <w:pPr>
      <w:pStyle w:val="JuHeader"/>
    </w:pPr>
    <w:r>
      <w:fldChar w:fldCharType="begin"/>
    </w:r>
    <w:r>
      <w:instrText xml:space="preserve"> PAGE </w:instrText>
    </w:r>
    <w:r>
      <w:fldChar w:fldCharType="separate"/>
    </w:r>
    <w:r w:rsidR="000B0B3B">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E1" w:rsidRDefault="00F971E1">
      <w:r>
        <w:separator/>
      </w:r>
    </w:p>
  </w:footnote>
  <w:footnote w:type="continuationSeparator" w:id="0">
    <w:p w:rsidR="00F971E1" w:rsidRDefault="00F97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C4" w:rsidRPr="00A45145" w:rsidRDefault="007A744A" w:rsidP="00A45145">
    <w:pPr>
      <w:jc w:val="center"/>
    </w:pPr>
    <w:r>
      <w:rPr>
        <w:noProof/>
        <w:lang w:val="ru-RU" w:eastAsia="ja-JP"/>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334447"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C4" w:rsidRPr="00A45145" w:rsidRDefault="007A744A" w:rsidP="00A45145">
    <w:pPr>
      <w:jc w:val="center"/>
    </w:pPr>
    <w:r>
      <w:rPr>
        <w:noProof/>
        <w:lang w:val="ru-RU" w:eastAsia="ja-JP"/>
      </w:rPr>
      <w:drawing>
        <wp:inline distT="0" distB="0" distL="0" distR="0">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491999"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C4" w:rsidRPr="00E21E19" w:rsidRDefault="007A744A" w:rsidP="004D0EC7">
    <w:pPr>
      <w:pStyle w:val="JuHeader"/>
      <w:rPr>
        <w:lang w:val="ru-RU"/>
      </w:rPr>
    </w:pPr>
    <w:r>
      <w:rPr>
        <w:lang w:val="ru"/>
      </w:rPr>
      <w:t>ПОСТАНОВЛЕНИЕ «ТОПАЛ И ДРУГИЕ против РОССИЙСКОЙ ФЕДЕРАЦИИ»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C4" w:rsidRDefault="007A744A" w:rsidP="007D3701">
    <w:pPr>
      <w:pStyle w:val="JuHeader"/>
      <w:rPr>
        <w:lang w:val="ru"/>
      </w:rPr>
    </w:pPr>
    <w:r>
      <w:rPr>
        <w:lang w:val="ru"/>
      </w:rPr>
      <w:t>ПОСТАНОВЛЕНИЕ «ТОПАЛ И ДРУГИЕ против РОССИЙСКОЙ ФЕДЕРАЦИИ»</w:t>
    </w:r>
  </w:p>
  <w:p w:rsidR="000B0B3B" w:rsidRPr="004603D3" w:rsidRDefault="000B0B3B" w:rsidP="000B0B3B">
    <w:pPr>
      <w:pStyle w:val="JuHeader"/>
      <w:rPr>
        <w:lang w:val="ru-RU"/>
      </w:rPr>
    </w:pPr>
    <w:r w:rsidRPr="007A036E">
      <w:rPr>
        <w:lang w:val="ru-RU"/>
      </w:rPr>
      <w:t xml:space="preserve">Перевод выполнен по заказу МРОО </w:t>
    </w:r>
    <w:r>
      <w:rPr>
        <w:lang w:val="ru-RU"/>
      </w:rPr>
      <w:t>«</w:t>
    </w:r>
    <w:r>
      <w:rPr>
        <w:lang w:val="ru-RU"/>
      </w:rPr>
      <w:t>Команда</w:t>
    </w:r>
    <w:r w:rsidRPr="007A036E">
      <w:rPr>
        <w:lang w:val="ru-RU"/>
      </w:rPr>
      <w:t xml:space="preserve"> против пыток</w:t>
    </w:r>
    <w:r>
      <w:rPr>
        <w:lang w:val="ru-RU"/>
      </w:rPr>
      <w:t>»</w:t>
    </w:r>
  </w:p>
  <w:p w:rsidR="000B0B3B" w:rsidRPr="00E21E19" w:rsidRDefault="000B0B3B" w:rsidP="007D3701">
    <w:pPr>
      <w:pStyle w:val="JuHead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Pr="00E21E19" w:rsidRDefault="007A744A" w:rsidP="004D0EC7">
    <w:pPr>
      <w:pStyle w:val="JuHeader"/>
      <w:rPr>
        <w:lang w:val="ru-RU"/>
      </w:rPr>
    </w:pPr>
    <w:r>
      <w:rPr>
        <w:lang w:val="ru"/>
      </w:rPr>
      <w:t>ПОСТАНОВЛЕНИЕ «ТОПАЛ против РОССИЙСКОЙ ФЕДЕРАЦИИ»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BA" w:rsidRDefault="007A744A" w:rsidP="007D3701">
    <w:pPr>
      <w:pStyle w:val="JuHeader"/>
      <w:rPr>
        <w:lang w:val="ru"/>
      </w:rPr>
    </w:pPr>
    <w:r>
      <w:rPr>
        <w:lang w:val="ru"/>
      </w:rPr>
      <w:t>ПОСТАНОВЛЕНИЕ «ТОПАЛ И ДРУГИЕ против РОССИЙСКОЙ ФЕДЕРАЦИИ»</w:t>
    </w:r>
  </w:p>
  <w:p w:rsidR="000B0B3B" w:rsidRPr="00E21E19" w:rsidRDefault="000B0B3B" w:rsidP="007D3701">
    <w:pPr>
      <w:pStyle w:val="JuHeader"/>
      <w:rPr>
        <w:lang w:val="ru-RU"/>
      </w:rPr>
    </w:pPr>
    <w:r w:rsidRPr="007A036E">
      <w:rPr>
        <w:lang w:val="ru-RU"/>
      </w:rPr>
      <w:t xml:space="preserve">Перевод выполнен по заказу МРОО </w:t>
    </w:r>
    <w:r>
      <w:rPr>
        <w:lang w:val="ru-RU"/>
      </w:rPr>
      <w:t>«Команда</w:t>
    </w:r>
    <w:r w:rsidRPr="007A036E">
      <w:rPr>
        <w:lang w:val="ru-RU"/>
      </w:rPr>
      <w:t xml:space="preserve"> против пыток</w:t>
    </w:r>
    <w:r>
      <w:rPr>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738E564">
      <w:start w:val="1"/>
      <w:numFmt w:val="bullet"/>
      <w:pStyle w:val="a1"/>
      <w:lvlText w:val=""/>
      <w:lvlJc w:val="left"/>
      <w:pPr>
        <w:tabs>
          <w:tab w:val="num" w:pos="851"/>
        </w:tabs>
        <w:ind w:left="568" w:firstLine="0"/>
      </w:pPr>
      <w:rPr>
        <w:rFonts w:ascii="Wingdings" w:hAnsi="Wingdings" w:hint="default"/>
        <w:color w:val="808080"/>
        <w:sz w:val="16"/>
      </w:rPr>
    </w:lvl>
    <w:lvl w:ilvl="1" w:tplc="E1F04F74" w:tentative="1">
      <w:start w:val="1"/>
      <w:numFmt w:val="bullet"/>
      <w:lvlText w:val="o"/>
      <w:lvlJc w:val="left"/>
      <w:pPr>
        <w:tabs>
          <w:tab w:val="num" w:pos="1724"/>
        </w:tabs>
        <w:ind w:left="1724" w:hanging="360"/>
      </w:pPr>
      <w:rPr>
        <w:rFonts w:ascii="Courier New" w:hAnsi="Courier New" w:cs="Courier New" w:hint="default"/>
      </w:rPr>
    </w:lvl>
    <w:lvl w:ilvl="2" w:tplc="AE9ACA0A" w:tentative="1">
      <w:start w:val="1"/>
      <w:numFmt w:val="bullet"/>
      <w:lvlText w:val=""/>
      <w:lvlJc w:val="left"/>
      <w:pPr>
        <w:tabs>
          <w:tab w:val="num" w:pos="2444"/>
        </w:tabs>
        <w:ind w:left="2444" w:hanging="360"/>
      </w:pPr>
      <w:rPr>
        <w:rFonts w:ascii="Wingdings" w:hAnsi="Wingdings" w:hint="default"/>
      </w:rPr>
    </w:lvl>
    <w:lvl w:ilvl="3" w:tplc="9D34704E" w:tentative="1">
      <w:start w:val="1"/>
      <w:numFmt w:val="bullet"/>
      <w:lvlText w:val=""/>
      <w:lvlJc w:val="left"/>
      <w:pPr>
        <w:tabs>
          <w:tab w:val="num" w:pos="3164"/>
        </w:tabs>
        <w:ind w:left="3164" w:hanging="360"/>
      </w:pPr>
      <w:rPr>
        <w:rFonts w:ascii="Symbol" w:hAnsi="Symbol" w:hint="default"/>
      </w:rPr>
    </w:lvl>
    <w:lvl w:ilvl="4" w:tplc="EF3688C0" w:tentative="1">
      <w:start w:val="1"/>
      <w:numFmt w:val="bullet"/>
      <w:lvlText w:val="o"/>
      <w:lvlJc w:val="left"/>
      <w:pPr>
        <w:tabs>
          <w:tab w:val="num" w:pos="3884"/>
        </w:tabs>
        <w:ind w:left="3884" w:hanging="360"/>
      </w:pPr>
      <w:rPr>
        <w:rFonts w:ascii="Courier New" w:hAnsi="Courier New" w:cs="Courier New" w:hint="default"/>
      </w:rPr>
    </w:lvl>
    <w:lvl w:ilvl="5" w:tplc="C6A410DC" w:tentative="1">
      <w:start w:val="1"/>
      <w:numFmt w:val="bullet"/>
      <w:lvlText w:val=""/>
      <w:lvlJc w:val="left"/>
      <w:pPr>
        <w:tabs>
          <w:tab w:val="num" w:pos="4604"/>
        </w:tabs>
        <w:ind w:left="4604" w:hanging="360"/>
      </w:pPr>
      <w:rPr>
        <w:rFonts w:ascii="Wingdings" w:hAnsi="Wingdings" w:hint="default"/>
      </w:rPr>
    </w:lvl>
    <w:lvl w:ilvl="6" w:tplc="1C66C38C" w:tentative="1">
      <w:start w:val="1"/>
      <w:numFmt w:val="bullet"/>
      <w:lvlText w:val=""/>
      <w:lvlJc w:val="left"/>
      <w:pPr>
        <w:tabs>
          <w:tab w:val="num" w:pos="5324"/>
        </w:tabs>
        <w:ind w:left="5324" w:hanging="360"/>
      </w:pPr>
      <w:rPr>
        <w:rFonts w:ascii="Symbol" w:hAnsi="Symbol" w:hint="default"/>
      </w:rPr>
    </w:lvl>
    <w:lvl w:ilvl="7" w:tplc="5FC0A1CC" w:tentative="1">
      <w:start w:val="1"/>
      <w:numFmt w:val="bullet"/>
      <w:lvlText w:val="o"/>
      <w:lvlJc w:val="left"/>
      <w:pPr>
        <w:tabs>
          <w:tab w:val="num" w:pos="6044"/>
        </w:tabs>
        <w:ind w:left="6044" w:hanging="360"/>
      </w:pPr>
      <w:rPr>
        <w:rFonts w:ascii="Courier New" w:hAnsi="Courier New" w:cs="Courier New" w:hint="default"/>
      </w:rPr>
    </w:lvl>
    <w:lvl w:ilvl="8" w:tplc="AA447C3A"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6A5057D2"/>
    <w:multiLevelType w:val="hybridMultilevel"/>
    <w:tmpl w:val="A1F47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3"/>
  </w:num>
  <w:num w:numId="2">
    <w:abstractNumId w:val="17"/>
  </w:num>
  <w:num w:numId="3">
    <w:abstractNumId w:val="20"/>
  </w:num>
  <w:num w:numId="4">
    <w:abstractNumId w:val="14"/>
  </w:num>
  <w:num w:numId="5">
    <w:abstractNumId w:val="12"/>
  </w:num>
  <w:num w:numId="6">
    <w:abstractNumId w:val="11"/>
  </w:num>
  <w:num w:numId="7">
    <w:abstractNumId w:val="15"/>
  </w:num>
  <w:num w:numId="8">
    <w:abstractNumId w:val="13"/>
  </w:num>
  <w:num w:numId="9">
    <w:abstractNumId w:val="16"/>
  </w:num>
  <w:num w:numId="10">
    <w:abstractNumId w:val="15"/>
  </w:num>
  <w:num w:numId="11">
    <w:abstractNumId w:val="16"/>
  </w:num>
  <w:num w:numId="12">
    <w:abstractNumId w:val="10"/>
  </w:num>
  <w:num w:numId="13">
    <w:abstractNumId w:val="9"/>
  </w:num>
  <w:num w:numId="14">
    <w:abstractNumId w:val="18"/>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EMM" w:val="0"/>
    <w:docVar w:name="NBApplication" w:val="2"/>
    <w:docVar w:name="NBEMMDOC" w:val="0"/>
    <w:docVar w:name="Plural" w:val="3"/>
  </w:docVars>
  <w:rsids>
    <w:rsidRoot w:val="00DA52C4"/>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65350"/>
    <w:rsid w:val="00074D75"/>
    <w:rsid w:val="0007780A"/>
    <w:rsid w:val="00085457"/>
    <w:rsid w:val="000925AD"/>
    <w:rsid w:val="00096FE1"/>
    <w:rsid w:val="00097A62"/>
    <w:rsid w:val="000A24EB"/>
    <w:rsid w:val="000B0B3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1599B"/>
    <w:rsid w:val="00120D6C"/>
    <w:rsid w:val="001257EC"/>
    <w:rsid w:val="00133D33"/>
    <w:rsid w:val="00134B6A"/>
    <w:rsid w:val="00134D64"/>
    <w:rsid w:val="00135A30"/>
    <w:rsid w:val="0013612C"/>
    <w:rsid w:val="00137FF6"/>
    <w:rsid w:val="00141650"/>
    <w:rsid w:val="00150BFA"/>
    <w:rsid w:val="001561B6"/>
    <w:rsid w:val="00162A12"/>
    <w:rsid w:val="00164FC5"/>
    <w:rsid w:val="00166530"/>
    <w:rsid w:val="00170027"/>
    <w:rsid w:val="00182EBA"/>
    <w:rsid w:val="001832BD"/>
    <w:rsid w:val="001943B5"/>
    <w:rsid w:val="00195134"/>
    <w:rsid w:val="001A020C"/>
    <w:rsid w:val="001A145B"/>
    <w:rsid w:val="001A3E09"/>
    <w:rsid w:val="001A674C"/>
    <w:rsid w:val="001B3B24"/>
    <w:rsid w:val="001B5050"/>
    <w:rsid w:val="001C055B"/>
    <w:rsid w:val="001C0F98"/>
    <w:rsid w:val="001C2A42"/>
    <w:rsid w:val="001D521D"/>
    <w:rsid w:val="001D63ED"/>
    <w:rsid w:val="001D7348"/>
    <w:rsid w:val="001D75F9"/>
    <w:rsid w:val="001E035B"/>
    <w:rsid w:val="001E0961"/>
    <w:rsid w:val="001E3EAE"/>
    <w:rsid w:val="001E5D56"/>
    <w:rsid w:val="001E6857"/>
    <w:rsid w:val="001E6F32"/>
    <w:rsid w:val="001F2145"/>
    <w:rsid w:val="001F6262"/>
    <w:rsid w:val="001F67B0"/>
    <w:rsid w:val="001F7B3D"/>
    <w:rsid w:val="00202752"/>
    <w:rsid w:val="0020335A"/>
    <w:rsid w:val="002052BC"/>
    <w:rsid w:val="00205F9F"/>
    <w:rsid w:val="0020718E"/>
    <w:rsid w:val="0021018B"/>
    <w:rsid w:val="00210338"/>
    <w:rsid w:val="002115FC"/>
    <w:rsid w:val="0021423C"/>
    <w:rsid w:val="0022002C"/>
    <w:rsid w:val="002244E8"/>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57835"/>
    <w:rsid w:val="00260C03"/>
    <w:rsid w:val="00261B9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15D5D"/>
    <w:rsid w:val="003201D8"/>
    <w:rsid w:val="00320F72"/>
    <w:rsid w:val="0032463E"/>
    <w:rsid w:val="00326224"/>
    <w:rsid w:val="00332421"/>
    <w:rsid w:val="003324DE"/>
    <w:rsid w:val="00337EE4"/>
    <w:rsid w:val="00340FFD"/>
    <w:rsid w:val="00345C41"/>
    <w:rsid w:val="003506B1"/>
    <w:rsid w:val="00353EEA"/>
    <w:rsid w:val="00355877"/>
    <w:rsid w:val="00356AC7"/>
    <w:rsid w:val="003609FA"/>
    <w:rsid w:val="003710C8"/>
    <w:rsid w:val="003750BE"/>
    <w:rsid w:val="00382AAE"/>
    <w:rsid w:val="00385A36"/>
    <w:rsid w:val="00385F3D"/>
    <w:rsid w:val="0038740C"/>
    <w:rsid w:val="00387B9D"/>
    <w:rsid w:val="00387C70"/>
    <w:rsid w:val="00390294"/>
    <w:rsid w:val="0039364F"/>
    <w:rsid w:val="00396686"/>
    <w:rsid w:val="0039778E"/>
    <w:rsid w:val="003A04E5"/>
    <w:rsid w:val="003B4941"/>
    <w:rsid w:val="003C4D54"/>
    <w:rsid w:val="003C5714"/>
    <w:rsid w:val="003C6B9F"/>
    <w:rsid w:val="003C6DFD"/>
    <w:rsid w:val="003C6E2A"/>
    <w:rsid w:val="003D0299"/>
    <w:rsid w:val="003E6D80"/>
    <w:rsid w:val="003F05FA"/>
    <w:rsid w:val="003F08C2"/>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6F7"/>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1BC6"/>
    <w:rsid w:val="004F2389"/>
    <w:rsid w:val="004F304D"/>
    <w:rsid w:val="004F4290"/>
    <w:rsid w:val="004F61BE"/>
    <w:rsid w:val="004F66B1"/>
    <w:rsid w:val="004F7E18"/>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6E2E"/>
    <w:rsid w:val="005578CE"/>
    <w:rsid w:val="00562781"/>
    <w:rsid w:val="00562B6C"/>
    <w:rsid w:val="0057271C"/>
    <w:rsid w:val="00572845"/>
    <w:rsid w:val="005879A2"/>
    <w:rsid w:val="00592772"/>
    <w:rsid w:val="0059574A"/>
    <w:rsid w:val="00595E19"/>
    <w:rsid w:val="005A1B9B"/>
    <w:rsid w:val="005A2E79"/>
    <w:rsid w:val="005A4B70"/>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05D6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2C71"/>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66E22"/>
    <w:rsid w:val="00775B6D"/>
    <w:rsid w:val="00776D68"/>
    <w:rsid w:val="0078323E"/>
    <w:rsid w:val="007850EE"/>
    <w:rsid w:val="00785B95"/>
    <w:rsid w:val="00790E96"/>
    <w:rsid w:val="00791C78"/>
    <w:rsid w:val="007926FD"/>
    <w:rsid w:val="00793366"/>
    <w:rsid w:val="0079666C"/>
    <w:rsid w:val="007A716F"/>
    <w:rsid w:val="007A744A"/>
    <w:rsid w:val="007B270A"/>
    <w:rsid w:val="007B4182"/>
    <w:rsid w:val="007C0695"/>
    <w:rsid w:val="007C419A"/>
    <w:rsid w:val="007C4CC8"/>
    <w:rsid w:val="007C5426"/>
    <w:rsid w:val="007C5798"/>
    <w:rsid w:val="007D15FF"/>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1B50"/>
    <w:rsid w:val="0086497A"/>
    <w:rsid w:val="00867066"/>
    <w:rsid w:val="008713A1"/>
    <w:rsid w:val="00872584"/>
    <w:rsid w:val="008754AB"/>
    <w:rsid w:val="0088060C"/>
    <w:rsid w:val="00882CD5"/>
    <w:rsid w:val="00883151"/>
    <w:rsid w:val="00893576"/>
    <w:rsid w:val="00893E73"/>
    <w:rsid w:val="00896419"/>
    <w:rsid w:val="008A0EE1"/>
    <w:rsid w:val="008B02DC"/>
    <w:rsid w:val="008B092C"/>
    <w:rsid w:val="008B2317"/>
    <w:rsid w:val="008B57CE"/>
    <w:rsid w:val="008C26DE"/>
    <w:rsid w:val="008D2225"/>
    <w:rsid w:val="008D4752"/>
    <w:rsid w:val="008D5A13"/>
    <w:rsid w:val="008E00B4"/>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9207D"/>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5145"/>
    <w:rsid w:val="00A51D0F"/>
    <w:rsid w:val="00A54192"/>
    <w:rsid w:val="00A56855"/>
    <w:rsid w:val="00A57147"/>
    <w:rsid w:val="00A6035E"/>
    <w:rsid w:val="00A6144C"/>
    <w:rsid w:val="00A66617"/>
    <w:rsid w:val="00A66BF9"/>
    <w:rsid w:val="00A671F8"/>
    <w:rsid w:val="00A673A4"/>
    <w:rsid w:val="00A724AE"/>
    <w:rsid w:val="00A73329"/>
    <w:rsid w:val="00A77752"/>
    <w:rsid w:val="00A82359"/>
    <w:rsid w:val="00A865D2"/>
    <w:rsid w:val="00A87D56"/>
    <w:rsid w:val="00A90BCD"/>
    <w:rsid w:val="00A91755"/>
    <w:rsid w:val="00A94C20"/>
    <w:rsid w:val="00AA1B09"/>
    <w:rsid w:val="00AA227F"/>
    <w:rsid w:val="00AA3BC7"/>
    <w:rsid w:val="00AA754A"/>
    <w:rsid w:val="00AB099E"/>
    <w:rsid w:val="00AB4328"/>
    <w:rsid w:val="00AC4CD4"/>
    <w:rsid w:val="00AE0A2E"/>
    <w:rsid w:val="00AE354C"/>
    <w:rsid w:val="00AF12C5"/>
    <w:rsid w:val="00AF4B07"/>
    <w:rsid w:val="00AF6186"/>
    <w:rsid w:val="00AF7A3A"/>
    <w:rsid w:val="00B02587"/>
    <w:rsid w:val="00B049D1"/>
    <w:rsid w:val="00B14793"/>
    <w:rsid w:val="00B15EE9"/>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33E"/>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E7C05"/>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26FF8"/>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52C4"/>
    <w:rsid w:val="00DA7B04"/>
    <w:rsid w:val="00DB36C2"/>
    <w:rsid w:val="00DC169B"/>
    <w:rsid w:val="00DC2AB9"/>
    <w:rsid w:val="00DC49D5"/>
    <w:rsid w:val="00DC63F0"/>
    <w:rsid w:val="00DD37EA"/>
    <w:rsid w:val="00DD6EE5"/>
    <w:rsid w:val="00DE147A"/>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1E19"/>
    <w:rsid w:val="00E26E44"/>
    <w:rsid w:val="00E275D7"/>
    <w:rsid w:val="00E27DBE"/>
    <w:rsid w:val="00E32254"/>
    <w:rsid w:val="00E32AB1"/>
    <w:rsid w:val="00E3364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3B18"/>
    <w:rsid w:val="00E76D47"/>
    <w:rsid w:val="00E827BC"/>
    <w:rsid w:val="00E849F7"/>
    <w:rsid w:val="00E90302"/>
    <w:rsid w:val="00E91D05"/>
    <w:rsid w:val="00E9262D"/>
    <w:rsid w:val="00E95C1E"/>
    <w:rsid w:val="00E97396"/>
    <w:rsid w:val="00EA185E"/>
    <w:rsid w:val="00EA2ED3"/>
    <w:rsid w:val="00EA592A"/>
    <w:rsid w:val="00EB14E4"/>
    <w:rsid w:val="00EB32A5"/>
    <w:rsid w:val="00EB34ED"/>
    <w:rsid w:val="00EB447C"/>
    <w:rsid w:val="00EB7BE0"/>
    <w:rsid w:val="00EC315E"/>
    <w:rsid w:val="00EC41BD"/>
    <w:rsid w:val="00ED077C"/>
    <w:rsid w:val="00ED10A9"/>
    <w:rsid w:val="00ED1190"/>
    <w:rsid w:val="00ED34AC"/>
    <w:rsid w:val="00ED6544"/>
    <w:rsid w:val="00EE0277"/>
    <w:rsid w:val="00EE2899"/>
    <w:rsid w:val="00EE3E00"/>
    <w:rsid w:val="00EE5DD2"/>
    <w:rsid w:val="00EF24C4"/>
    <w:rsid w:val="00EF36C5"/>
    <w:rsid w:val="00EF3DB4"/>
    <w:rsid w:val="00EF4FB9"/>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971E1"/>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atentStyles>
  <w:style w:type="paragraph" w:default="1" w:styleId="a2">
    <w:name w:val="Normal"/>
    <w:semiHidden/>
    <w:rsid w:val="0099207D"/>
    <w:rPr>
      <w:sz w:val="24"/>
      <w:szCs w:val="24"/>
      <w:lang w:val="en-GB"/>
    </w:rPr>
  </w:style>
  <w:style w:type="paragraph" w:styleId="1">
    <w:name w:val="heading 1"/>
    <w:basedOn w:val="a2"/>
    <w:next w:val="a2"/>
    <w:link w:val="10"/>
    <w:uiPriority w:val="98"/>
    <w:semiHidden/>
    <w:rsid w:val="0099207D"/>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8"/>
    <w:semiHidden/>
    <w:rsid w:val="0099207D"/>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8"/>
    <w:semiHidden/>
    <w:rsid w:val="0099207D"/>
    <w:pPr>
      <w:spacing w:before="200" w:line="271" w:lineRule="auto"/>
      <w:outlineLvl w:val="2"/>
    </w:pPr>
    <w:rPr>
      <w:rFonts w:asciiTheme="majorHAnsi" w:eastAsiaTheme="majorEastAsia" w:hAnsiTheme="majorHAnsi" w:cstheme="majorBidi"/>
      <w:b/>
      <w:bCs/>
      <w:color w:val="5F5F5F"/>
      <w:sz w:val="22"/>
      <w:szCs w:val="22"/>
    </w:rPr>
  </w:style>
  <w:style w:type="paragraph" w:styleId="41">
    <w:name w:val="heading 4"/>
    <w:basedOn w:val="a2"/>
    <w:next w:val="a2"/>
    <w:link w:val="42"/>
    <w:uiPriority w:val="98"/>
    <w:semiHidden/>
    <w:rsid w:val="0099207D"/>
    <w:pPr>
      <w:spacing w:before="200"/>
      <w:outlineLvl w:val="3"/>
    </w:pPr>
    <w:rPr>
      <w:rFonts w:asciiTheme="majorHAnsi" w:eastAsiaTheme="majorEastAsia" w:hAnsiTheme="majorHAnsi" w:cstheme="majorBidi"/>
      <w:b/>
      <w:bCs/>
      <w:i/>
      <w:iCs/>
      <w:color w:val="777777"/>
      <w:sz w:val="22"/>
      <w:szCs w:val="22"/>
    </w:rPr>
  </w:style>
  <w:style w:type="paragraph" w:styleId="51">
    <w:name w:val="heading 5"/>
    <w:basedOn w:val="a2"/>
    <w:next w:val="a2"/>
    <w:link w:val="52"/>
    <w:uiPriority w:val="98"/>
    <w:semiHidden/>
    <w:qFormat/>
    <w:rsid w:val="0099207D"/>
    <w:pPr>
      <w:spacing w:before="200"/>
      <w:outlineLvl w:val="4"/>
    </w:pPr>
    <w:rPr>
      <w:rFonts w:asciiTheme="majorHAnsi" w:eastAsiaTheme="majorEastAsia" w:hAnsiTheme="majorHAnsi" w:cstheme="majorBidi"/>
      <w:b/>
      <w:bCs/>
      <w:color w:val="808080"/>
      <w:sz w:val="22"/>
      <w:szCs w:val="22"/>
    </w:rPr>
  </w:style>
  <w:style w:type="paragraph" w:styleId="6">
    <w:name w:val="heading 6"/>
    <w:basedOn w:val="a2"/>
    <w:next w:val="a2"/>
    <w:link w:val="60"/>
    <w:uiPriority w:val="98"/>
    <w:semiHidden/>
    <w:rsid w:val="0099207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7">
    <w:name w:val="heading 7"/>
    <w:basedOn w:val="a2"/>
    <w:next w:val="a2"/>
    <w:link w:val="70"/>
    <w:uiPriority w:val="98"/>
    <w:semiHidden/>
    <w:qFormat/>
    <w:rsid w:val="0099207D"/>
    <w:pPr>
      <w:outlineLvl w:val="6"/>
    </w:pPr>
    <w:rPr>
      <w:rFonts w:asciiTheme="majorHAnsi" w:eastAsiaTheme="majorEastAsia" w:hAnsiTheme="majorHAnsi" w:cstheme="majorBidi"/>
      <w:i/>
      <w:iCs/>
      <w:sz w:val="22"/>
      <w:szCs w:val="22"/>
      <w:lang w:bidi="en-US"/>
    </w:rPr>
  </w:style>
  <w:style w:type="paragraph" w:styleId="8">
    <w:name w:val="heading 8"/>
    <w:basedOn w:val="a2"/>
    <w:next w:val="a2"/>
    <w:link w:val="80"/>
    <w:uiPriority w:val="98"/>
    <w:semiHidden/>
    <w:qFormat/>
    <w:rsid w:val="0099207D"/>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8"/>
    <w:semiHidden/>
    <w:qFormat/>
    <w:rsid w:val="0099207D"/>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8"/>
    <w:semiHidden/>
    <w:rsid w:val="0099207D"/>
    <w:rPr>
      <w:rFonts w:ascii="Tahoma" w:hAnsi="Tahoma" w:cs="Tahoma"/>
      <w:sz w:val="16"/>
      <w:szCs w:val="16"/>
    </w:rPr>
  </w:style>
  <w:style w:type="character" w:customStyle="1" w:styleId="a7">
    <w:name w:val="Текст выноски Знак"/>
    <w:basedOn w:val="a3"/>
    <w:link w:val="a6"/>
    <w:uiPriority w:val="98"/>
    <w:semiHidden/>
    <w:rsid w:val="0099207D"/>
    <w:rPr>
      <w:rFonts w:ascii="Tahoma" w:hAnsi="Tahoma" w:cs="Tahoma"/>
      <w:sz w:val="16"/>
      <w:szCs w:val="16"/>
      <w:lang w:val="en-GB"/>
    </w:rPr>
  </w:style>
  <w:style w:type="character" w:styleId="a8">
    <w:name w:val="Book Title"/>
    <w:uiPriority w:val="98"/>
    <w:semiHidden/>
    <w:qFormat/>
    <w:rsid w:val="0099207D"/>
    <w:rPr>
      <w:i/>
      <w:iCs/>
      <w:smallCaps/>
      <w:spacing w:val="5"/>
    </w:rPr>
  </w:style>
  <w:style w:type="paragraph" w:customStyle="1" w:styleId="JuHeader">
    <w:name w:val="Ju_Header"/>
    <w:aliases w:val="_Header"/>
    <w:basedOn w:val="a9"/>
    <w:uiPriority w:val="29"/>
    <w:qFormat/>
    <w:rsid w:val="0099207D"/>
    <w:pPr>
      <w:tabs>
        <w:tab w:val="clear" w:pos="4536"/>
        <w:tab w:val="clear" w:pos="9072"/>
      </w:tabs>
      <w:jc w:val="center"/>
    </w:pPr>
    <w:rPr>
      <w:sz w:val="18"/>
    </w:rPr>
  </w:style>
  <w:style w:type="paragraph" w:customStyle="1" w:styleId="NormalJustified">
    <w:name w:val="Normal_Justified"/>
    <w:basedOn w:val="a2"/>
    <w:semiHidden/>
    <w:rsid w:val="0099207D"/>
    <w:pPr>
      <w:jc w:val="both"/>
    </w:pPr>
  </w:style>
  <w:style w:type="character" w:styleId="aa">
    <w:name w:val="Strong"/>
    <w:uiPriority w:val="98"/>
    <w:semiHidden/>
    <w:qFormat/>
    <w:rsid w:val="0099207D"/>
    <w:rPr>
      <w:b/>
      <w:bCs/>
    </w:rPr>
  </w:style>
  <w:style w:type="paragraph" w:styleId="ab">
    <w:name w:val="No Spacing"/>
    <w:basedOn w:val="a2"/>
    <w:link w:val="ac"/>
    <w:uiPriority w:val="98"/>
    <w:semiHidden/>
    <w:qFormat/>
    <w:rsid w:val="0099207D"/>
  </w:style>
  <w:style w:type="character" w:customStyle="1" w:styleId="ac">
    <w:name w:val="Без интервала Знак"/>
    <w:basedOn w:val="a3"/>
    <w:link w:val="ab"/>
    <w:uiPriority w:val="98"/>
    <w:semiHidden/>
    <w:rsid w:val="0099207D"/>
    <w:rPr>
      <w:sz w:val="24"/>
      <w:szCs w:val="24"/>
      <w:lang w:val="en-GB"/>
    </w:rPr>
  </w:style>
  <w:style w:type="paragraph" w:customStyle="1" w:styleId="JuQuot">
    <w:name w:val="Ju_Quot"/>
    <w:aliases w:val="_Quote"/>
    <w:basedOn w:val="NormalJustified"/>
    <w:uiPriority w:val="20"/>
    <w:qFormat/>
    <w:rsid w:val="0099207D"/>
    <w:pPr>
      <w:spacing w:before="120" w:after="120"/>
      <w:ind w:left="425" w:firstLine="142"/>
    </w:pPr>
    <w:rPr>
      <w:sz w:val="20"/>
    </w:rPr>
  </w:style>
  <w:style w:type="paragraph" w:customStyle="1" w:styleId="DummyStyle">
    <w:name w:val="Dummy_Style"/>
    <w:aliases w:val="_Dummy"/>
    <w:basedOn w:val="a2"/>
    <w:semiHidden/>
    <w:qFormat/>
    <w:rsid w:val="0099207D"/>
    <w:rPr>
      <w:color w:val="00B050"/>
      <w:sz w:val="22"/>
    </w:rPr>
  </w:style>
  <w:style w:type="paragraph" w:customStyle="1" w:styleId="JuList">
    <w:name w:val="Ju_List"/>
    <w:aliases w:val="_List_1"/>
    <w:basedOn w:val="NormalJustified"/>
    <w:uiPriority w:val="23"/>
    <w:qFormat/>
    <w:rsid w:val="0099207D"/>
    <w:pPr>
      <w:numPr>
        <w:numId w:val="13"/>
      </w:numPr>
      <w:spacing w:before="280" w:after="60"/>
    </w:pPr>
  </w:style>
  <w:style w:type="paragraph" w:customStyle="1" w:styleId="JuLista">
    <w:name w:val="Ju_List_a"/>
    <w:aliases w:val="_List_2"/>
    <w:basedOn w:val="NormalJustified"/>
    <w:uiPriority w:val="23"/>
    <w:rsid w:val="0099207D"/>
    <w:pPr>
      <w:numPr>
        <w:ilvl w:val="1"/>
        <w:numId w:val="13"/>
      </w:numPr>
    </w:pPr>
  </w:style>
  <w:style w:type="paragraph" w:customStyle="1" w:styleId="JuListi">
    <w:name w:val="Ju_List_i"/>
    <w:aliases w:val="_List_3"/>
    <w:basedOn w:val="NormalJustified"/>
    <w:uiPriority w:val="23"/>
    <w:rsid w:val="0099207D"/>
    <w:pPr>
      <w:numPr>
        <w:ilvl w:val="2"/>
        <w:numId w:val="13"/>
      </w:numPr>
    </w:pPr>
  </w:style>
  <w:style w:type="paragraph" w:customStyle="1" w:styleId="JuHArticle">
    <w:name w:val="Ju_H_Article"/>
    <w:aliases w:val="_Title_Quote"/>
    <w:basedOn w:val="a2"/>
    <w:next w:val="JuQuot"/>
    <w:uiPriority w:val="19"/>
    <w:qFormat/>
    <w:rsid w:val="0099207D"/>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99207D"/>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99207D"/>
    <w:pPr>
      <w:keepNext/>
      <w:keepLines/>
      <w:tabs>
        <w:tab w:val="right" w:pos="7938"/>
      </w:tabs>
      <w:ind w:firstLine="0"/>
      <w:jc w:val="center"/>
    </w:pPr>
    <w:rPr>
      <w:i/>
    </w:rPr>
  </w:style>
  <w:style w:type="paragraph" w:customStyle="1" w:styleId="JuHHead">
    <w:name w:val="Ju_H_Head"/>
    <w:aliases w:val="_Head_1"/>
    <w:basedOn w:val="1"/>
    <w:next w:val="JuPara"/>
    <w:uiPriority w:val="17"/>
    <w:qFormat/>
    <w:rsid w:val="0099207D"/>
    <w:pPr>
      <w:keepNext/>
      <w:keepLines/>
      <w:numPr>
        <w:numId w:val="12"/>
      </w:numPr>
      <w:spacing w:before="100" w:beforeAutospacing="1" w:after="240"/>
      <w:contextualSpacing w:val="0"/>
      <w:jc w:val="both"/>
    </w:pPr>
    <w:rPr>
      <w:b w:val="0"/>
      <w:caps/>
      <w:color w:val="auto"/>
    </w:rPr>
  </w:style>
  <w:style w:type="numbering" w:customStyle="1" w:styleId="ECHRA1StyleBulletedSquare">
    <w:name w:val="ECHR_A1_Style_Bulleted_Square"/>
    <w:basedOn w:val="a5"/>
    <w:rsid w:val="0099207D"/>
    <w:pPr>
      <w:numPr>
        <w:numId w:val="7"/>
      </w:numPr>
    </w:pPr>
  </w:style>
  <w:style w:type="paragraph" w:customStyle="1" w:styleId="JuSigned">
    <w:name w:val="Ju_Signed"/>
    <w:aliases w:val="_Signature"/>
    <w:basedOn w:val="a2"/>
    <w:next w:val="JuPara"/>
    <w:uiPriority w:val="31"/>
    <w:qFormat/>
    <w:rsid w:val="0099207D"/>
    <w:pPr>
      <w:tabs>
        <w:tab w:val="center" w:pos="1418"/>
        <w:tab w:val="center" w:pos="5954"/>
      </w:tabs>
      <w:spacing w:before="720"/>
    </w:pPr>
  </w:style>
  <w:style w:type="paragraph" w:styleId="ad">
    <w:name w:val="Title"/>
    <w:basedOn w:val="a2"/>
    <w:next w:val="a2"/>
    <w:link w:val="ae"/>
    <w:uiPriority w:val="98"/>
    <w:semiHidden/>
    <w:qFormat/>
    <w:rsid w:val="0099207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Название Знак"/>
    <w:basedOn w:val="a3"/>
    <w:link w:val="ad"/>
    <w:uiPriority w:val="98"/>
    <w:semiHidden/>
    <w:rsid w:val="0099207D"/>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a5"/>
    <w:uiPriority w:val="99"/>
    <w:rsid w:val="0099207D"/>
    <w:pPr>
      <w:numPr>
        <w:numId w:val="1"/>
      </w:numPr>
    </w:pPr>
  </w:style>
  <w:style w:type="numbering" w:customStyle="1" w:styleId="ECHRA1StyleNumberedList">
    <w:name w:val="ECHR_A1_Style_Numbered_List"/>
    <w:basedOn w:val="a5"/>
    <w:rsid w:val="0099207D"/>
    <w:pPr>
      <w:numPr>
        <w:numId w:val="9"/>
      </w:numPr>
    </w:pPr>
  </w:style>
  <w:style w:type="table" w:customStyle="1" w:styleId="ECHRTable2019">
    <w:name w:val="ECHR_Table_2019"/>
    <w:basedOn w:val="a4"/>
    <w:uiPriority w:val="99"/>
    <w:rsid w:val="0099207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af"/>
    <w:uiPriority w:val="57"/>
    <w:semiHidden/>
    <w:rsid w:val="007D3701"/>
    <w:rPr>
      <w:sz w:val="8"/>
    </w:rPr>
  </w:style>
  <w:style w:type="paragraph" w:customStyle="1" w:styleId="JuCourt">
    <w:name w:val="Ju_Court"/>
    <w:aliases w:val="_Court_Names"/>
    <w:basedOn w:val="a2"/>
    <w:next w:val="a2"/>
    <w:uiPriority w:val="32"/>
    <w:qFormat/>
    <w:rsid w:val="0099207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21"/>
    <w:next w:val="JuPara"/>
    <w:uiPriority w:val="17"/>
    <w:qFormat/>
    <w:rsid w:val="0099207D"/>
    <w:pPr>
      <w:keepNext/>
      <w:keepLines/>
      <w:numPr>
        <w:ilvl w:val="1"/>
        <w:numId w:val="1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31"/>
    <w:next w:val="JuPara"/>
    <w:uiPriority w:val="17"/>
    <w:qFormat/>
    <w:rsid w:val="0099207D"/>
    <w:pPr>
      <w:keepNext/>
      <w:keepLines/>
      <w:numPr>
        <w:ilvl w:val="2"/>
        <w:numId w:val="12"/>
      </w:numPr>
      <w:spacing w:before="100" w:beforeAutospacing="1" w:after="240" w:line="240" w:lineRule="auto"/>
      <w:jc w:val="both"/>
    </w:pPr>
    <w:rPr>
      <w:color w:val="auto"/>
      <w:sz w:val="24"/>
    </w:rPr>
  </w:style>
  <w:style w:type="paragraph" w:customStyle="1" w:styleId="JuH1">
    <w:name w:val="Ju_H_1."/>
    <w:aliases w:val="_Head_4"/>
    <w:basedOn w:val="41"/>
    <w:next w:val="JuPara"/>
    <w:uiPriority w:val="17"/>
    <w:rsid w:val="0099207D"/>
    <w:pPr>
      <w:keepNext/>
      <w:keepLines/>
      <w:numPr>
        <w:ilvl w:val="3"/>
        <w:numId w:val="12"/>
      </w:numPr>
      <w:spacing w:before="100" w:beforeAutospacing="1" w:after="120"/>
      <w:jc w:val="both"/>
    </w:pPr>
    <w:rPr>
      <w:b w:val="0"/>
      <w:color w:val="auto"/>
      <w:sz w:val="24"/>
    </w:rPr>
  </w:style>
  <w:style w:type="paragraph" w:styleId="a9">
    <w:name w:val="header"/>
    <w:basedOn w:val="a2"/>
    <w:link w:val="af0"/>
    <w:uiPriority w:val="98"/>
    <w:semiHidden/>
    <w:rsid w:val="0099207D"/>
    <w:pPr>
      <w:tabs>
        <w:tab w:val="center" w:pos="4536"/>
        <w:tab w:val="right" w:pos="9072"/>
      </w:tabs>
    </w:pPr>
  </w:style>
  <w:style w:type="character" w:customStyle="1" w:styleId="af0">
    <w:name w:val="Верхний колонтитул Знак"/>
    <w:basedOn w:val="a3"/>
    <w:link w:val="a9"/>
    <w:uiPriority w:val="98"/>
    <w:semiHidden/>
    <w:rsid w:val="0099207D"/>
    <w:rPr>
      <w:sz w:val="24"/>
      <w:szCs w:val="24"/>
      <w:lang w:val="en-GB"/>
    </w:rPr>
  </w:style>
  <w:style w:type="character" w:customStyle="1" w:styleId="10">
    <w:name w:val="Заголовок 1 Знак"/>
    <w:basedOn w:val="a3"/>
    <w:link w:val="1"/>
    <w:uiPriority w:val="98"/>
    <w:semiHidden/>
    <w:rsid w:val="0099207D"/>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51"/>
    <w:next w:val="JuPara"/>
    <w:uiPriority w:val="17"/>
    <w:rsid w:val="0099207D"/>
    <w:pPr>
      <w:keepNext/>
      <w:keepLines/>
      <w:numPr>
        <w:ilvl w:val="4"/>
        <w:numId w:val="12"/>
      </w:numPr>
      <w:spacing w:before="100" w:beforeAutospacing="1" w:after="120"/>
      <w:jc w:val="both"/>
    </w:pPr>
    <w:rPr>
      <w:color w:val="auto"/>
      <w:sz w:val="20"/>
    </w:rPr>
  </w:style>
  <w:style w:type="paragraph" w:customStyle="1" w:styleId="JuHi">
    <w:name w:val="Ju_H_i"/>
    <w:aliases w:val="_Head_6"/>
    <w:basedOn w:val="6"/>
    <w:next w:val="JuPara"/>
    <w:uiPriority w:val="17"/>
    <w:rsid w:val="0099207D"/>
    <w:pPr>
      <w:keepNext/>
      <w:keepLines/>
      <w:numPr>
        <w:ilvl w:val="5"/>
        <w:numId w:val="12"/>
      </w:numPr>
      <w:tabs>
        <w:tab w:val="left" w:pos="1077"/>
        <w:tab w:val="left" w:pos="1134"/>
        <w:tab w:val="left" w:pos="1191"/>
        <w:tab w:val="left" w:pos="1247"/>
      </w:tabs>
      <w:spacing w:before="100" w:beforeAutospacing="1" w:after="120"/>
      <w:jc w:val="both"/>
    </w:pPr>
    <w:rPr>
      <w:b w:val="0"/>
      <w:color w:val="auto"/>
      <w:sz w:val="20"/>
    </w:rPr>
  </w:style>
  <w:style w:type="character" w:customStyle="1" w:styleId="22">
    <w:name w:val="Заголовок 2 Знак"/>
    <w:basedOn w:val="a3"/>
    <w:link w:val="21"/>
    <w:uiPriority w:val="98"/>
    <w:semiHidden/>
    <w:rsid w:val="0099207D"/>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7"/>
    <w:next w:val="JuPara"/>
    <w:uiPriority w:val="17"/>
    <w:rsid w:val="0099207D"/>
    <w:pPr>
      <w:keepNext/>
      <w:keepLines/>
      <w:numPr>
        <w:ilvl w:val="6"/>
        <w:numId w:val="12"/>
      </w:numPr>
      <w:tabs>
        <w:tab w:val="left" w:pos="1361"/>
      </w:tabs>
      <w:spacing w:before="100" w:beforeAutospacing="1" w:after="120"/>
      <w:jc w:val="both"/>
    </w:pPr>
    <w:rPr>
      <w:i w:val="0"/>
      <w:sz w:val="20"/>
    </w:rPr>
  </w:style>
  <w:style w:type="paragraph" w:customStyle="1" w:styleId="JuH">
    <w:name w:val="Ju_H_–"/>
    <w:aliases w:val="_Head_8"/>
    <w:basedOn w:val="8"/>
    <w:next w:val="JuPara"/>
    <w:uiPriority w:val="17"/>
    <w:rsid w:val="0099207D"/>
    <w:pPr>
      <w:keepNext/>
      <w:keepLines/>
      <w:numPr>
        <w:ilvl w:val="7"/>
        <w:numId w:val="12"/>
      </w:numPr>
      <w:spacing w:before="100" w:beforeAutospacing="1" w:after="120"/>
      <w:jc w:val="both"/>
    </w:pPr>
    <w:rPr>
      <w:i/>
    </w:rPr>
  </w:style>
  <w:style w:type="character" w:customStyle="1" w:styleId="32">
    <w:name w:val="Заголовок 3 Знак"/>
    <w:basedOn w:val="a3"/>
    <w:link w:val="31"/>
    <w:uiPriority w:val="98"/>
    <w:semiHidden/>
    <w:rsid w:val="0099207D"/>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99207D"/>
    <w:pPr>
      <w:keepNext/>
      <w:keepLines/>
      <w:spacing w:before="240" w:after="240"/>
      <w:ind w:firstLine="284"/>
    </w:pPr>
  </w:style>
  <w:style w:type="paragraph" w:customStyle="1" w:styleId="JuJudges">
    <w:name w:val="Ju_Judges"/>
    <w:aliases w:val="_Judges"/>
    <w:basedOn w:val="a2"/>
    <w:uiPriority w:val="32"/>
    <w:qFormat/>
    <w:rsid w:val="0099207D"/>
    <w:pPr>
      <w:tabs>
        <w:tab w:val="left" w:pos="567"/>
        <w:tab w:val="left" w:pos="1134"/>
      </w:tabs>
    </w:pPr>
  </w:style>
  <w:style w:type="character" w:customStyle="1" w:styleId="42">
    <w:name w:val="Заголовок 4 Знак"/>
    <w:basedOn w:val="a3"/>
    <w:link w:val="41"/>
    <w:uiPriority w:val="98"/>
    <w:semiHidden/>
    <w:rsid w:val="0099207D"/>
    <w:rPr>
      <w:rFonts w:asciiTheme="majorHAnsi" w:eastAsiaTheme="majorEastAsia" w:hAnsiTheme="majorHAnsi" w:cstheme="majorBidi"/>
      <w:b/>
      <w:bCs/>
      <w:i/>
      <w:iCs/>
      <w:color w:val="777777"/>
      <w:lang w:val="en-GB"/>
    </w:rPr>
  </w:style>
  <w:style w:type="paragraph" w:customStyle="1" w:styleId="JuInitialled">
    <w:name w:val="Ju_Initialled"/>
    <w:aliases w:val="_Right"/>
    <w:basedOn w:val="a2"/>
    <w:uiPriority w:val="30"/>
    <w:qFormat/>
    <w:rsid w:val="0099207D"/>
    <w:pPr>
      <w:tabs>
        <w:tab w:val="center" w:pos="6407"/>
      </w:tabs>
      <w:spacing w:before="720"/>
      <w:jc w:val="right"/>
    </w:pPr>
  </w:style>
  <w:style w:type="character" w:customStyle="1" w:styleId="52">
    <w:name w:val="Заголовок 5 Знак"/>
    <w:basedOn w:val="a3"/>
    <w:link w:val="51"/>
    <w:uiPriority w:val="98"/>
    <w:semiHidden/>
    <w:rsid w:val="0099207D"/>
    <w:rPr>
      <w:rFonts w:asciiTheme="majorHAnsi" w:eastAsiaTheme="majorEastAsia" w:hAnsiTheme="majorHAnsi" w:cstheme="majorBidi"/>
      <w:b/>
      <w:bCs/>
      <w:color w:val="808080"/>
      <w:lang w:val="en-GB"/>
    </w:rPr>
  </w:style>
  <w:style w:type="character" w:customStyle="1" w:styleId="JuITMark">
    <w:name w:val="Ju_ITMark"/>
    <w:aliases w:val="_ITMark"/>
    <w:basedOn w:val="a3"/>
    <w:uiPriority w:val="54"/>
    <w:qFormat/>
    <w:rsid w:val="0099207D"/>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99207D"/>
    <w:rPr>
      <w:caps w:val="0"/>
      <w:smallCaps/>
    </w:rPr>
  </w:style>
  <w:style w:type="character" w:styleId="af1">
    <w:name w:val="Subtle Emphasis"/>
    <w:uiPriority w:val="98"/>
    <w:semiHidden/>
    <w:qFormat/>
    <w:rsid w:val="0099207D"/>
    <w:rPr>
      <w:i/>
      <w:iCs/>
    </w:rPr>
  </w:style>
  <w:style w:type="table" w:customStyle="1" w:styleId="ECHRTable">
    <w:name w:val="ECHR_Table"/>
    <w:basedOn w:val="a4"/>
    <w:rsid w:val="0099207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99207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af2">
    <w:name w:val="Emphasis"/>
    <w:uiPriority w:val="98"/>
    <w:semiHidden/>
    <w:qFormat/>
    <w:rsid w:val="0099207D"/>
    <w:rPr>
      <w:b/>
      <w:bCs/>
      <w:i/>
      <w:iCs/>
      <w:spacing w:val="10"/>
      <w:bdr w:val="none" w:sz="0" w:space="0" w:color="auto"/>
      <w:shd w:val="clear" w:color="auto" w:fill="auto"/>
    </w:rPr>
  </w:style>
  <w:style w:type="paragraph" w:styleId="af">
    <w:name w:val="footer"/>
    <w:basedOn w:val="a2"/>
    <w:link w:val="af3"/>
    <w:uiPriority w:val="98"/>
    <w:semiHidden/>
    <w:rsid w:val="0099207D"/>
    <w:pPr>
      <w:tabs>
        <w:tab w:val="center" w:pos="3686"/>
        <w:tab w:val="right" w:pos="7371"/>
      </w:tabs>
    </w:pPr>
  </w:style>
  <w:style w:type="character" w:customStyle="1" w:styleId="af3">
    <w:name w:val="Нижний колонтитул Знак"/>
    <w:basedOn w:val="a3"/>
    <w:link w:val="af"/>
    <w:uiPriority w:val="98"/>
    <w:semiHidden/>
    <w:rsid w:val="0099207D"/>
    <w:rPr>
      <w:sz w:val="24"/>
      <w:szCs w:val="24"/>
      <w:lang w:val="en-GB"/>
    </w:rPr>
  </w:style>
  <w:style w:type="character" w:styleId="af4">
    <w:name w:val="footnote reference"/>
    <w:basedOn w:val="a3"/>
    <w:uiPriority w:val="98"/>
    <w:semiHidden/>
    <w:rsid w:val="0099207D"/>
    <w:rPr>
      <w:vertAlign w:val="superscript"/>
    </w:rPr>
  </w:style>
  <w:style w:type="paragraph" w:styleId="af5">
    <w:name w:val="footnote text"/>
    <w:basedOn w:val="NormalJustified"/>
    <w:link w:val="af6"/>
    <w:uiPriority w:val="98"/>
    <w:semiHidden/>
    <w:rsid w:val="0099207D"/>
    <w:rPr>
      <w:sz w:val="20"/>
      <w:szCs w:val="20"/>
    </w:rPr>
  </w:style>
  <w:style w:type="character" w:customStyle="1" w:styleId="af6">
    <w:name w:val="Текст сноски Знак"/>
    <w:basedOn w:val="a3"/>
    <w:link w:val="af5"/>
    <w:uiPriority w:val="98"/>
    <w:semiHidden/>
    <w:rsid w:val="0099207D"/>
    <w:rPr>
      <w:sz w:val="20"/>
      <w:szCs w:val="20"/>
      <w:lang w:val="en-GB"/>
    </w:rPr>
  </w:style>
  <w:style w:type="character" w:customStyle="1" w:styleId="60">
    <w:name w:val="Заголовок 6 Знак"/>
    <w:basedOn w:val="a3"/>
    <w:link w:val="6"/>
    <w:uiPriority w:val="98"/>
    <w:semiHidden/>
    <w:rsid w:val="0099207D"/>
    <w:rPr>
      <w:rFonts w:asciiTheme="majorHAnsi" w:eastAsiaTheme="majorEastAsia" w:hAnsiTheme="majorHAnsi" w:cstheme="majorBidi"/>
      <w:b/>
      <w:bCs/>
      <w:i/>
      <w:iCs/>
      <w:color w:val="7F7F7F" w:themeColor="text1" w:themeTint="80"/>
      <w:lang w:val="en-GB" w:bidi="en-US"/>
    </w:rPr>
  </w:style>
  <w:style w:type="character" w:customStyle="1" w:styleId="70">
    <w:name w:val="Заголовок 7 Знак"/>
    <w:basedOn w:val="a3"/>
    <w:link w:val="7"/>
    <w:uiPriority w:val="98"/>
    <w:semiHidden/>
    <w:rsid w:val="0099207D"/>
    <w:rPr>
      <w:rFonts w:asciiTheme="majorHAnsi" w:eastAsiaTheme="majorEastAsia" w:hAnsiTheme="majorHAnsi" w:cstheme="majorBidi"/>
      <w:i/>
      <w:iCs/>
      <w:lang w:val="en-GB" w:bidi="en-US"/>
    </w:rPr>
  </w:style>
  <w:style w:type="character" w:customStyle="1" w:styleId="80">
    <w:name w:val="Заголовок 8 Знак"/>
    <w:basedOn w:val="a3"/>
    <w:link w:val="8"/>
    <w:uiPriority w:val="98"/>
    <w:semiHidden/>
    <w:rsid w:val="0099207D"/>
    <w:rPr>
      <w:rFonts w:asciiTheme="majorHAnsi" w:eastAsiaTheme="majorEastAsia" w:hAnsiTheme="majorHAnsi" w:cstheme="majorBidi"/>
      <w:sz w:val="20"/>
      <w:szCs w:val="20"/>
      <w:lang w:val="en-GB" w:bidi="en-US"/>
    </w:rPr>
  </w:style>
  <w:style w:type="character" w:customStyle="1" w:styleId="90">
    <w:name w:val="Заголовок 9 Знак"/>
    <w:basedOn w:val="a3"/>
    <w:link w:val="9"/>
    <w:uiPriority w:val="98"/>
    <w:semiHidden/>
    <w:rsid w:val="0099207D"/>
    <w:rPr>
      <w:rFonts w:asciiTheme="majorHAnsi" w:eastAsiaTheme="majorEastAsia" w:hAnsiTheme="majorHAnsi" w:cstheme="majorBidi"/>
      <w:i/>
      <w:iCs/>
      <w:spacing w:val="5"/>
      <w:sz w:val="20"/>
      <w:szCs w:val="20"/>
      <w:lang w:val="en-GB" w:bidi="en-US"/>
    </w:rPr>
  </w:style>
  <w:style w:type="character" w:styleId="af7">
    <w:name w:val="Hyperlink"/>
    <w:basedOn w:val="a3"/>
    <w:uiPriority w:val="98"/>
    <w:semiHidden/>
    <w:rsid w:val="0099207D"/>
    <w:rPr>
      <w:color w:val="0072BC" w:themeColor="hyperlink"/>
      <w:u w:val="single"/>
    </w:rPr>
  </w:style>
  <w:style w:type="character" w:styleId="af8">
    <w:name w:val="Intense Emphasis"/>
    <w:uiPriority w:val="98"/>
    <w:semiHidden/>
    <w:qFormat/>
    <w:rsid w:val="0099207D"/>
    <w:rPr>
      <w:b/>
      <w:bCs/>
    </w:rPr>
  </w:style>
  <w:style w:type="paragraph" w:styleId="af9">
    <w:name w:val="Intense Quote"/>
    <w:basedOn w:val="a2"/>
    <w:next w:val="a2"/>
    <w:link w:val="afa"/>
    <w:uiPriority w:val="98"/>
    <w:semiHidden/>
    <w:qFormat/>
    <w:rsid w:val="0099207D"/>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8"/>
    <w:semiHidden/>
    <w:rsid w:val="0099207D"/>
    <w:rPr>
      <w:b/>
      <w:bCs/>
      <w:i/>
      <w:iCs/>
      <w:sz w:val="24"/>
      <w:szCs w:val="24"/>
      <w:lang w:val="en-GB" w:bidi="en-US"/>
    </w:rPr>
  </w:style>
  <w:style w:type="character" w:styleId="afb">
    <w:name w:val="Intense Reference"/>
    <w:uiPriority w:val="98"/>
    <w:semiHidden/>
    <w:qFormat/>
    <w:rsid w:val="0099207D"/>
    <w:rPr>
      <w:smallCaps/>
      <w:spacing w:val="5"/>
      <w:u w:val="single"/>
    </w:rPr>
  </w:style>
  <w:style w:type="paragraph" w:styleId="afc">
    <w:name w:val="List Paragraph"/>
    <w:basedOn w:val="a2"/>
    <w:uiPriority w:val="98"/>
    <w:semiHidden/>
    <w:qFormat/>
    <w:rsid w:val="0099207D"/>
    <w:pPr>
      <w:ind w:left="720"/>
      <w:contextualSpacing/>
    </w:pPr>
  </w:style>
  <w:style w:type="table" w:customStyle="1" w:styleId="LtrTableAddress">
    <w:name w:val="Ltr_Table_Address"/>
    <w:aliases w:val="ECHR_Ltr_Table_Address"/>
    <w:basedOn w:val="a4"/>
    <w:uiPriority w:val="99"/>
    <w:rsid w:val="0099207D"/>
    <w:rPr>
      <w:sz w:val="24"/>
      <w:szCs w:val="24"/>
    </w:rPr>
    <w:tblPr>
      <w:tblInd w:w="5103" w:type="dxa"/>
    </w:tblPr>
  </w:style>
  <w:style w:type="paragraph" w:styleId="23">
    <w:name w:val="Quote"/>
    <w:basedOn w:val="a2"/>
    <w:next w:val="a2"/>
    <w:link w:val="24"/>
    <w:uiPriority w:val="98"/>
    <w:semiHidden/>
    <w:qFormat/>
    <w:rsid w:val="0099207D"/>
    <w:pPr>
      <w:spacing w:before="200"/>
      <w:ind w:left="360" w:right="360"/>
    </w:pPr>
    <w:rPr>
      <w:i/>
      <w:iCs/>
      <w:lang w:bidi="en-US"/>
    </w:rPr>
  </w:style>
  <w:style w:type="character" w:customStyle="1" w:styleId="24">
    <w:name w:val="Цитата 2 Знак"/>
    <w:basedOn w:val="a3"/>
    <w:link w:val="23"/>
    <w:uiPriority w:val="98"/>
    <w:semiHidden/>
    <w:rsid w:val="0099207D"/>
    <w:rPr>
      <w:i/>
      <w:iCs/>
      <w:sz w:val="24"/>
      <w:szCs w:val="24"/>
      <w:lang w:val="en-GB" w:bidi="en-US"/>
    </w:rPr>
  </w:style>
  <w:style w:type="character" w:styleId="afd">
    <w:name w:val="Subtle Reference"/>
    <w:uiPriority w:val="98"/>
    <w:semiHidden/>
    <w:qFormat/>
    <w:rsid w:val="0099207D"/>
    <w:rPr>
      <w:smallCaps/>
    </w:rPr>
  </w:style>
  <w:style w:type="table" w:styleId="afe">
    <w:name w:val="Table Grid"/>
    <w:basedOn w:val="a4"/>
    <w:uiPriority w:val="59"/>
    <w:semiHidden/>
    <w:rsid w:val="0099207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8"/>
    <w:semiHidden/>
    <w:rsid w:val="0099207D"/>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8"/>
    <w:semiHidden/>
    <w:rsid w:val="0099207D"/>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8"/>
    <w:semiHidden/>
    <w:rsid w:val="0099207D"/>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8"/>
    <w:semiHidden/>
    <w:rsid w:val="0099207D"/>
    <w:pPr>
      <w:keepNext/>
      <w:tabs>
        <w:tab w:val="right" w:leader="dot" w:pos="7371"/>
      </w:tabs>
      <w:spacing w:after="60" w:line="240" w:lineRule="exact"/>
      <w:ind w:left="1361" w:right="567" w:hanging="340"/>
    </w:pPr>
    <w:rPr>
      <w:sz w:val="20"/>
    </w:rPr>
  </w:style>
  <w:style w:type="paragraph" w:styleId="53">
    <w:name w:val="toc 5"/>
    <w:basedOn w:val="a2"/>
    <w:next w:val="a2"/>
    <w:autoRedefine/>
    <w:uiPriority w:val="98"/>
    <w:semiHidden/>
    <w:rsid w:val="0099207D"/>
    <w:pPr>
      <w:tabs>
        <w:tab w:val="right" w:leader="dot" w:pos="7371"/>
      </w:tabs>
      <w:spacing w:after="60" w:line="240" w:lineRule="exact"/>
      <w:ind w:left="1701" w:right="567" w:hanging="340"/>
    </w:pPr>
    <w:rPr>
      <w:sz w:val="20"/>
    </w:rPr>
  </w:style>
  <w:style w:type="paragraph" w:styleId="aff">
    <w:name w:val="TOC Heading"/>
    <w:basedOn w:val="a2"/>
    <w:next w:val="a2"/>
    <w:uiPriority w:val="98"/>
    <w:semiHidden/>
    <w:qFormat/>
    <w:rsid w:val="0099207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a4"/>
    <w:uiPriority w:val="99"/>
    <w:rsid w:val="0099207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a4"/>
    <w:uiPriority w:val="99"/>
    <w:rsid w:val="0099207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a4"/>
    <w:uiPriority w:val="99"/>
    <w:rsid w:val="0099207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99207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99207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a4"/>
    <w:uiPriority w:val="99"/>
    <w:rsid w:val="0099207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8"/>
    <w:semiHidden/>
    <w:rsid w:val="0099207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aff1">
    <w:name w:val="Subtitle"/>
    <w:basedOn w:val="a2"/>
    <w:next w:val="a2"/>
    <w:link w:val="aff2"/>
    <w:uiPriority w:val="98"/>
    <w:semiHidden/>
    <w:qFormat/>
    <w:rsid w:val="0099207D"/>
    <w:pPr>
      <w:spacing w:after="600"/>
    </w:pPr>
    <w:rPr>
      <w:rFonts w:asciiTheme="majorHAnsi" w:eastAsiaTheme="majorEastAsia" w:hAnsiTheme="majorHAnsi" w:cstheme="majorBidi"/>
      <w:i/>
      <w:iCs/>
      <w:spacing w:val="13"/>
      <w:lang w:bidi="en-US"/>
    </w:rPr>
  </w:style>
  <w:style w:type="character" w:customStyle="1" w:styleId="aff2">
    <w:name w:val="Подзаголовок Знак"/>
    <w:basedOn w:val="a3"/>
    <w:link w:val="aff1"/>
    <w:uiPriority w:val="98"/>
    <w:semiHidden/>
    <w:rsid w:val="0099207D"/>
    <w:rPr>
      <w:rFonts w:asciiTheme="majorHAnsi" w:eastAsiaTheme="majorEastAsia" w:hAnsiTheme="majorHAnsi" w:cstheme="majorBidi"/>
      <w:i/>
      <w:iCs/>
      <w:spacing w:val="13"/>
      <w:sz w:val="24"/>
      <w:szCs w:val="24"/>
      <w:lang w:val="en-GB" w:bidi="en-US"/>
    </w:rPr>
  </w:style>
  <w:style w:type="numbering" w:styleId="111111">
    <w:name w:val="Outline List 2"/>
    <w:basedOn w:val="a5"/>
    <w:uiPriority w:val="99"/>
    <w:semiHidden/>
    <w:unhideWhenUsed/>
    <w:rsid w:val="0099207D"/>
    <w:pPr>
      <w:numPr>
        <w:numId w:val="4"/>
      </w:numPr>
    </w:pPr>
  </w:style>
  <w:style w:type="paragraph" w:customStyle="1" w:styleId="JuPara">
    <w:name w:val="Ju_Para"/>
    <w:aliases w:val="_Para"/>
    <w:basedOn w:val="NormalJustified"/>
    <w:link w:val="JuParaChar"/>
    <w:uiPriority w:val="4"/>
    <w:qFormat/>
    <w:rsid w:val="0099207D"/>
    <w:pPr>
      <w:ind w:firstLine="284"/>
    </w:pPr>
  </w:style>
  <w:style w:type="numbering" w:styleId="1ai">
    <w:name w:val="Outline List 1"/>
    <w:basedOn w:val="a5"/>
    <w:uiPriority w:val="99"/>
    <w:semiHidden/>
    <w:unhideWhenUsed/>
    <w:rsid w:val="0099207D"/>
    <w:pPr>
      <w:numPr>
        <w:numId w:val="5"/>
      </w:numPr>
    </w:pPr>
  </w:style>
  <w:style w:type="table" w:customStyle="1" w:styleId="ECHRTableSimpleBox">
    <w:name w:val="ECHR_Table_Simple_Box"/>
    <w:basedOn w:val="a4"/>
    <w:uiPriority w:val="99"/>
    <w:rsid w:val="0099207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99207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99207D"/>
    <w:pPr>
      <w:numPr>
        <w:numId w:val="6"/>
      </w:numPr>
    </w:pPr>
  </w:style>
  <w:style w:type="table" w:customStyle="1" w:styleId="ECHRTableForInternalUse">
    <w:name w:val="ECHR_Table_For_Internal_Use"/>
    <w:basedOn w:val="a4"/>
    <w:uiPriority w:val="99"/>
    <w:rsid w:val="0099207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99207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8"/>
    <w:semiHidden/>
    <w:rsid w:val="0099207D"/>
  </w:style>
  <w:style w:type="paragraph" w:styleId="aff4">
    <w:name w:val="Block Text"/>
    <w:basedOn w:val="a2"/>
    <w:uiPriority w:val="98"/>
    <w:semiHidden/>
    <w:rsid w:val="0099207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99207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8"/>
    <w:semiHidden/>
    <w:rsid w:val="0099207D"/>
    <w:pPr>
      <w:spacing w:after="120"/>
    </w:pPr>
  </w:style>
  <w:style w:type="character" w:customStyle="1" w:styleId="aff6">
    <w:name w:val="Основной текст Знак"/>
    <w:basedOn w:val="a3"/>
    <w:link w:val="aff5"/>
    <w:uiPriority w:val="98"/>
    <w:semiHidden/>
    <w:rsid w:val="0099207D"/>
    <w:rPr>
      <w:sz w:val="24"/>
      <w:szCs w:val="24"/>
      <w:lang w:val="en-GB"/>
    </w:rPr>
  </w:style>
  <w:style w:type="table" w:customStyle="1" w:styleId="ECHRTableOddBanded">
    <w:name w:val="ECHR_Table_Odd_Banded"/>
    <w:basedOn w:val="a4"/>
    <w:uiPriority w:val="99"/>
    <w:rsid w:val="0099207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8"/>
    <w:semiHidden/>
    <w:rsid w:val="0099207D"/>
    <w:pPr>
      <w:spacing w:after="120" w:line="480" w:lineRule="auto"/>
    </w:pPr>
  </w:style>
  <w:style w:type="table" w:customStyle="1" w:styleId="ECHRHeaderTableReduced">
    <w:name w:val="ECHR_Header_Table_Reduced"/>
    <w:basedOn w:val="a4"/>
    <w:uiPriority w:val="99"/>
    <w:rsid w:val="0099207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99207D"/>
    <w:pPr>
      <w:ind w:firstLine="284"/>
    </w:pPr>
    <w:rPr>
      <w:b/>
    </w:rPr>
  </w:style>
  <w:style w:type="character" w:styleId="aff7">
    <w:name w:val="page number"/>
    <w:uiPriority w:val="98"/>
    <w:semiHidden/>
    <w:rsid w:val="0099207D"/>
    <w:rPr>
      <w:sz w:val="18"/>
    </w:rPr>
  </w:style>
  <w:style w:type="paragraph" w:styleId="a1">
    <w:name w:val="List Bullet"/>
    <w:basedOn w:val="a2"/>
    <w:uiPriority w:val="98"/>
    <w:semiHidden/>
    <w:rsid w:val="0099207D"/>
    <w:pPr>
      <w:numPr>
        <w:numId w:val="14"/>
      </w:numPr>
    </w:pPr>
  </w:style>
  <w:style w:type="paragraph" w:styleId="30">
    <w:name w:val="List Bullet 3"/>
    <w:basedOn w:val="a2"/>
    <w:uiPriority w:val="98"/>
    <w:semiHidden/>
    <w:rsid w:val="0099207D"/>
    <w:pPr>
      <w:numPr>
        <w:numId w:val="16"/>
      </w:numPr>
      <w:contextualSpacing/>
    </w:pPr>
  </w:style>
  <w:style w:type="character" w:customStyle="1" w:styleId="27">
    <w:name w:val="Основной текст 2 Знак"/>
    <w:basedOn w:val="a3"/>
    <w:link w:val="26"/>
    <w:uiPriority w:val="98"/>
    <w:semiHidden/>
    <w:rsid w:val="0099207D"/>
    <w:rPr>
      <w:sz w:val="24"/>
      <w:szCs w:val="24"/>
      <w:lang w:val="en-GB"/>
    </w:rPr>
  </w:style>
  <w:style w:type="paragraph" w:styleId="34">
    <w:name w:val="Body Text 3"/>
    <w:basedOn w:val="a2"/>
    <w:link w:val="35"/>
    <w:uiPriority w:val="98"/>
    <w:semiHidden/>
    <w:rsid w:val="0099207D"/>
    <w:pPr>
      <w:spacing w:after="120"/>
    </w:pPr>
    <w:rPr>
      <w:sz w:val="16"/>
      <w:szCs w:val="16"/>
    </w:rPr>
  </w:style>
  <w:style w:type="character" w:customStyle="1" w:styleId="35">
    <w:name w:val="Основной текст 3 Знак"/>
    <w:basedOn w:val="a3"/>
    <w:link w:val="34"/>
    <w:uiPriority w:val="98"/>
    <w:semiHidden/>
    <w:rsid w:val="0099207D"/>
    <w:rPr>
      <w:sz w:val="16"/>
      <w:szCs w:val="16"/>
      <w:lang w:val="en-GB"/>
    </w:rPr>
  </w:style>
  <w:style w:type="paragraph" w:styleId="aff8">
    <w:name w:val="Body Text First Indent"/>
    <w:basedOn w:val="aff5"/>
    <w:link w:val="aff9"/>
    <w:uiPriority w:val="98"/>
    <w:semiHidden/>
    <w:rsid w:val="0099207D"/>
    <w:pPr>
      <w:spacing w:after="0"/>
      <w:ind w:firstLine="360"/>
    </w:pPr>
  </w:style>
  <w:style w:type="character" w:customStyle="1" w:styleId="aff9">
    <w:name w:val="Красная строка Знак"/>
    <w:basedOn w:val="aff6"/>
    <w:link w:val="aff8"/>
    <w:uiPriority w:val="98"/>
    <w:semiHidden/>
    <w:rsid w:val="0099207D"/>
    <w:rPr>
      <w:sz w:val="24"/>
      <w:szCs w:val="24"/>
      <w:lang w:val="en-GB"/>
    </w:rPr>
  </w:style>
  <w:style w:type="paragraph" w:styleId="affa">
    <w:name w:val="Body Text Indent"/>
    <w:basedOn w:val="a2"/>
    <w:link w:val="affb"/>
    <w:uiPriority w:val="98"/>
    <w:semiHidden/>
    <w:rsid w:val="0099207D"/>
    <w:pPr>
      <w:spacing w:after="120"/>
      <w:ind w:left="283"/>
    </w:pPr>
  </w:style>
  <w:style w:type="character" w:customStyle="1" w:styleId="affb">
    <w:name w:val="Основной текст с отступом Знак"/>
    <w:basedOn w:val="a3"/>
    <w:link w:val="affa"/>
    <w:uiPriority w:val="98"/>
    <w:semiHidden/>
    <w:rsid w:val="0099207D"/>
    <w:rPr>
      <w:sz w:val="24"/>
      <w:szCs w:val="24"/>
      <w:lang w:val="en-GB"/>
    </w:rPr>
  </w:style>
  <w:style w:type="paragraph" w:styleId="28">
    <w:name w:val="Body Text First Indent 2"/>
    <w:basedOn w:val="affa"/>
    <w:link w:val="29"/>
    <w:uiPriority w:val="98"/>
    <w:semiHidden/>
    <w:rsid w:val="0099207D"/>
    <w:pPr>
      <w:spacing w:after="0"/>
      <w:ind w:left="360" w:firstLine="360"/>
    </w:pPr>
  </w:style>
  <w:style w:type="character" w:customStyle="1" w:styleId="29">
    <w:name w:val="Красная строка 2 Знак"/>
    <w:basedOn w:val="affb"/>
    <w:link w:val="28"/>
    <w:uiPriority w:val="98"/>
    <w:semiHidden/>
    <w:rsid w:val="0099207D"/>
    <w:rPr>
      <w:sz w:val="24"/>
      <w:szCs w:val="24"/>
      <w:lang w:val="en-GB"/>
    </w:rPr>
  </w:style>
  <w:style w:type="paragraph" w:styleId="2a">
    <w:name w:val="Body Text Indent 2"/>
    <w:basedOn w:val="a2"/>
    <w:link w:val="2b"/>
    <w:uiPriority w:val="98"/>
    <w:semiHidden/>
    <w:rsid w:val="0099207D"/>
    <w:pPr>
      <w:spacing w:after="120" w:line="480" w:lineRule="auto"/>
      <w:ind w:left="283"/>
    </w:pPr>
  </w:style>
  <w:style w:type="character" w:customStyle="1" w:styleId="2b">
    <w:name w:val="Основной текст с отступом 2 Знак"/>
    <w:basedOn w:val="a3"/>
    <w:link w:val="2a"/>
    <w:uiPriority w:val="98"/>
    <w:semiHidden/>
    <w:rsid w:val="0099207D"/>
    <w:rPr>
      <w:sz w:val="24"/>
      <w:szCs w:val="24"/>
      <w:lang w:val="en-GB"/>
    </w:rPr>
  </w:style>
  <w:style w:type="paragraph" w:styleId="36">
    <w:name w:val="Body Text Indent 3"/>
    <w:basedOn w:val="a2"/>
    <w:link w:val="37"/>
    <w:uiPriority w:val="98"/>
    <w:semiHidden/>
    <w:rsid w:val="0099207D"/>
    <w:pPr>
      <w:spacing w:after="120"/>
      <w:ind w:left="283"/>
    </w:pPr>
    <w:rPr>
      <w:sz w:val="16"/>
      <w:szCs w:val="16"/>
    </w:rPr>
  </w:style>
  <w:style w:type="character" w:customStyle="1" w:styleId="37">
    <w:name w:val="Основной текст с отступом 3 Знак"/>
    <w:basedOn w:val="a3"/>
    <w:link w:val="36"/>
    <w:uiPriority w:val="98"/>
    <w:semiHidden/>
    <w:rsid w:val="0099207D"/>
    <w:rPr>
      <w:sz w:val="16"/>
      <w:szCs w:val="16"/>
      <w:lang w:val="en-GB"/>
    </w:rPr>
  </w:style>
  <w:style w:type="paragraph" w:styleId="affc">
    <w:name w:val="caption"/>
    <w:basedOn w:val="a2"/>
    <w:next w:val="a2"/>
    <w:uiPriority w:val="98"/>
    <w:semiHidden/>
    <w:qFormat/>
    <w:rsid w:val="0099207D"/>
    <w:pPr>
      <w:spacing w:after="200"/>
    </w:pPr>
    <w:rPr>
      <w:b/>
      <w:bCs/>
      <w:color w:val="0072BC" w:themeColor="accent1"/>
      <w:sz w:val="18"/>
      <w:szCs w:val="18"/>
    </w:rPr>
  </w:style>
  <w:style w:type="paragraph" w:styleId="affd">
    <w:name w:val="Closing"/>
    <w:basedOn w:val="a2"/>
    <w:link w:val="affe"/>
    <w:uiPriority w:val="98"/>
    <w:semiHidden/>
    <w:rsid w:val="0099207D"/>
    <w:pPr>
      <w:ind w:left="4252"/>
    </w:pPr>
  </w:style>
  <w:style w:type="character" w:customStyle="1" w:styleId="affe">
    <w:name w:val="Прощание Знак"/>
    <w:basedOn w:val="a3"/>
    <w:link w:val="affd"/>
    <w:uiPriority w:val="98"/>
    <w:semiHidden/>
    <w:rsid w:val="0099207D"/>
    <w:rPr>
      <w:sz w:val="24"/>
      <w:szCs w:val="24"/>
      <w:lang w:val="en-GB"/>
    </w:rPr>
  </w:style>
  <w:style w:type="table" w:styleId="afff">
    <w:name w:val="Colorful Grid"/>
    <w:basedOn w:val="a4"/>
    <w:uiPriority w:val="73"/>
    <w:semiHidden/>
    <w:rsid w:val="0099207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99207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99207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99207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99207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99207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99207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99207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99207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99207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99207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99207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99207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99207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99207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99207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99207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99207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99207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99207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99207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8"/>
    <w:semiHidden/>
    <w:rsid w:val="0099207D"/>
    <w:rPr>
      <w:sz w:val="16"/>
      <w:szCs w:val="16"/>
    </w:rPr>
  </w:style>
  <w:style w:type="paragraph" w:styleId="afff3">
    <w:name w:val="annotation text"/>
    <w:basedOn w:val="a2"/>
    <w:link w:val="afff4"/>
    <w:uiPriority w:val="98"/>
    <w:semiHidden/>
    <w:rsid w:val="0099207D"/>
    <w:rPr>
      <w:sz w:val="20"/>
      <w:szCs w:val="20"/>
    </w:rPr>
  </w:style>
  <w:style w:type="character" w:customStyle="1" w:styleId="afff4">
    <w:name w:val="Текст примечания Знак"/>
    <w:basedOn w:val="a3"/>
    <w:link w:val="afff3"/>
    <w:uiPriority w:val="98"/>
    <w:semiHidden/>
    <w:rsid w:val="0099207D"/>
    <w:rPr>
      <w:sz w:val="20"/>
      <w:szCs w:val="20"/>
      <w:lang w:val="en-GB"/>
    </w:rPr>
  </w:style>
  <w:style w:type="paragraph" w:styleId="afff5">
    <w:name w:val="annotation subject"/>
    <w:basedOn w:val="afff3"/>
    <w:next w:val="afff3"/>
    <w:link w:val="afff6"/>
    <w:uiPriority w:val="98"/>
    <w:semiHidden/>
    <w:rsid w:val="0099207D"/>
    <w:rPr>
      <w:b/>
      <w:bCs/>
    </w:rPr>
  </w:style>
  <w:style w:type="character" w:customStyle="1" w:styleId="afff6">
    <w:name w:val="Тема примечания Знак"/>
    <w:basedOn w:val="afff4"/>
    <w:link w:val="afff5"/>
    <w:uiPriority w:val="98"/>
    <w:semiHidden/>
    <w:rsid w:val="0099207D"/>
    <w:rPr>
      <w:b/>
      <w:bCs/>
      <w:sz w:val="20"/>
      <w:szCs w:val="20"/>
      <w:lang w:val="en-GB"/>
    </w:rPr>
  </w:style>
  <w:style w:type="table" w:styleId="afff7">
    <w:name w:val="Dark List"/>
    <w:basedOn w:val="a4"/>
    <w:uiPriority w:val="70"/>
    <w:semiHidden/>
    <w:rsid w:val="0099207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99207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99207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99207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99207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99207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99207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8"/>
    <w:semiHidden/>
    <w:rsid w:val="0099207D"/>
  </w:style>
  <w:style w:type="character" w:customStyle="1" w:styleId="afff9">
    <w:name w:val="Дата Знак"/>
    <w:basedOn w:val="a3"/>
    <w:link w:val="afff8"/>
    <w:uiPriority w:val="98"/>
    <w:semiHidden/>
    <w:rsid w:val="0099207D"/>
    <w:rPr>
      <w:sz w:val="24"/>
      <w:szCs w:val="24"/>
      <w:lang w:val="en-GB"/>
    </w:rPr>
  </w:style>
  <w:style w:type="paragraph" w:styleId="afffa">
    <w:name w:val="Document Map"/>
    <w:basedOn w:val="a2"/>
    <w:link w:val="afffb"/>
    <w:uiPriority w:val="98"/>
    <w:semiHidden/>
    <w:rsid w:val="0099207D"/>
    <w:rPr>
      <w:rFonts w:ascii="Tahoma" w:hAnsi="Tahoma" w:cs="Tahoma"/>
      <w:sz w:val="16"/>
      <w:szCs w:val="16"/>
    </w:rPr>
  </w:style>
  <w:style w:type="character" w:customStyle="1" w:styleId="afffb">
    <w:name w:val="Схема документа Знак"/>
    <w:basedOn w:val="a3"/>
    <w:link w:val="afffa"/>
    <w:uiPriority w:val="98"/>
    <w:semiHidden/>
    <w:rsid w:val="0099207D"/>
    <w:rPr>
      <w:rFonts w:ascii="Tahoma" w:hAnsi="Tahoma" w:cs="Tahoma"/>
      <w:sz w:val="16"/>
      <w:szCs w:val="16"/>
      <w:lang w:val="en-GB"/>
    </w:rPr>
  </w:style>
  <w:style w:type="paragraph" w:styleId="afffc">
    <w:name w:val="E-mail Signature"/>
    <w:basedOn w:val="a2"/>
    <w:link w:val="afffd"/>
    <w:uiPriority w:val="98"/>
    <w:semiHidden/>
    <w:rsid w:val="0099207D"/>
  </w:style>
  <w:style w:type="character" w:customStyle="1" w:styleId="afffd">
    <w:name w:val="Электронная подпись Знак"/>
    <w:basedOn w:val="a3"/>
    <w:link w:val="afffc"/>
    <w:uiPriority w:val="98"/>
    <w:semiHidden/>
    <w:rsid w:val="0099207D"/>
    <w:rPr>
      <w:sz w:val="24"/>
      <w:szCs w:val="24"/>
      <w:lang w:val="en-GB"/>
    </w:rPr>
  </w:style>
  <w:style w:type="character" w:styleId="afffe">
    <w:name w:val="endnote reference"/>
    <w:basedOn w:val="a3"/>
    <w:uiPriority w:val="98"/>
    <w:semiHidden/>
    <w:rsid w:val="0099207D"/>
    <w:rPr>
      <w:vertAlign w:val="superscript"/>
    </w:rPr>
  </w:style>
  <w:style w:type="paragraph" w:styleId="affff">
    <w:name w:val="endnote text"/>
    <w:basedOn w:val="a2"/>
    <w:link w:val="affff0"/>
    <w:uiPriority w:val="98"/>
    <w:semiHidden/>
    <w:rsid w:val="0099207D"/>
    <w:rPr>
      <w:sz w:val="20"/>
      <w:szCs w:val="20"/>
    </w:rPr>
  </w:style>
  <w:style w:type="character" w:customStyle="1" w:styleId="affff0">
    <w:name w:val="Текст концевой сноски Знак"/>
    <w:basedOn w:val="a3"/>
    <w:link w:val="affff"/>
    <w:uiPriority w:val="98"/>
    <w:semiHidden/>
    <w:rsid w:val="0099207D"/>
    <w:rPr>
      <w:sz w:val="20"/>
      <w:szCs w:val="20"/>
      <w:lang w:val="en-GB"/>
    </w:rPr>
  </w:style>
  <w:style w:type="paragraph" w:styleId="affff1">
    <w:name w:val="envelope address"/>
    <w:basedOn w:val="a2"/>
    <w:uiPriority w:val="98"/>
    <w:semiHidden/>
    <w:rsid w:val="0099207D"/>
    <w:pPr>
      <w:framePr w:w="7938" w:h="1985" w:hRule="exact" w:hSpace="141" w:wrap="auto" w:hAnchor="page" w:xAlign="center" w:yAlign="bottom"/>
      <w:ind w:left="2835"/>
    </w:pPr>
    <w:rPr>
      <w:rFonts w:asciiTheme="majorHAnsi" w:eastAsiaTheme="majorEastAsia" w:hAnsiTheme="majorHAnsi" w:cstheme="majorBidi"/>
    </w:rPr>
  </w:style>
  <w:style w:type="paragraph" w:styleId="2c">
    <w:name w:val="envelope return"/>
    <w:basedOn w:val="a2"/>
    <w:uiPriority w:val="98"/>
    <w:semiHidden/>
    <w:rsid w:val="0099207D"/>
    <w:rPr>
      <w:rFonts w:asciiTheme="majorHAnsi" w:eastAsiaTheme="majorEastAsia" w:hAnsiTheme="majorHAnsi" w:cstheme="majorBidi"/>
      <w:sz w:val="20"/>
      <w:szCs w:val="20"/>
    </w:rPr>
  </w:style>
  <w:style w:type="character" w:styleId="affff2">
    <w:name w:val="FollowedHyperlink"/>
    <w:basedOn w:val="a3"/>
    <w:uiPriority w:val="98"/>
    <w:semiHidden/>
    <w:rsid w:val="0099207D"/>
    <w:rPr>
      <w:color w:val="7030A0" w:themeColor="followedHyperlink"/>
      <w:u w:val="single"/>
    </w:rPr>
  </w:style>
  <w:style w:type="character" w:styleId="HTML">
    <w:name w:val="HTML Acronym"/>
    <w:basedOn w:val="a3"/>
    <w:uiPriority w:val="98"/>
    <w:semiHidden/>
    <w:rsid w:val="0099207D"/>
  </w:style>
  <w:style w:type="paragraph" w:styleId="HTML0">
    <w:name w:val="HTML Address"/>
    <w:basedOn w:val="a2"/>
    <w:link w:val="HTML1"/>
    <w:uiPriority w:val="98"/>
    <w:semiHidden/>
    <w:rsid w:val="0099207D"/>
    <w:rPr>
      <w:i/>
      <w:iCs/>
    </w:rPr>
  </w:style>
  <w:style w:type="character" w:customStyle="1" w:styleId="HTML1">
    <w:name w:val="Адрес HTML Знак"/>
    <w:basedOn w:val="a3"/>
    <w:link w:val="HTML0"/>
    <w:uiPriority w:val="98"/>
    <w:semiHidden/>
    <w:rsid w:val="0099207D"/>
    <w:rPr>
      <w:i/>
      <w:iCs/>
      <w:sz w:val="24"/>
      <w:szCs w:val="24"/>
      <w:lang w:val="en-GB"/>
    </w:rPr>
  </w:style>
  <w:style w:type="character" w:styleId="HTML2">
    <w:name w:val="HTML Cite"/>
    <w:basedOn w:val="a3"/>
    <w:uiPriority w:val="98"/>
    <w:semiHidden/>
    <w:rsid w:val="0099207D"/>
    <w:rPr>
      <w:i/>
      <w:iCs/>
    </w:rPr>
  </w:style>
  <w:style w:type="character" w:styleId="HTML3">
    <w:name w:val="HTML Code"/>
    <w:basedOn w:val="a3"/>
    <w:uiPriority w:val="98"/>
    <w:semiHidden/>
    <w:rsid w:val="0099207D"/>
    <w:rPr>
      <w:rFonts w:ascii="Consolas" w:hAnsi="Consolas" w:cs="Consolas"/>
      <w:sz w:val="20"/>
      <w:szCs w:val="20"/>
    </w:rPr>
  </w:style>
  <w:style w:type="character" w:styleId="HTML4">
    <w:name w:val="HTML Definition"/>
    <w:basedOn w:val="a3"/>
    <w:uiPriority w:val="98"/>
    <w:semiHidden/>
    <w:rsid w:val="0099207D"/>
    <w:rPr>
      <w:i/>
      <w:iCs/>
    </w:rPr>
  </w:style>
  <w:style w:type="character" w:styleId="HTML5">
    <w:name w:val="HTML Keyboard"/>
    <w:basedOn w:val="a3"/>
    <w:uiPriority w:val="98"/>
    <w:semiHidden/>
    <w:rsid w:val="0099207D"/>
    <w:rPr>
      <w:rFonts w:ascii="Consolas" w:hAnsi="Consolas" w:cs="Consolas"/>
      <w:sz w:val="20"/>
      <w:szCs w:val="20"/>
    </w:rPr>
  </w:style>
  <w:style w:type="paragraph" w:styleId="HTML6">
    <w:name w:val="HTML Preformatted"/>
    <w:basedOn w:val="a2"/>
    <w:link w:val="HTML7"/>
    <w:uiPriority w:val="98"/>
    <w:semiHidden/>
    <w:rsid w:val="0099207D"/>
    <w:rPr>
      <w:rFonts w:ascii="Consolas" w:hAnsi="Consolas" w:cs="Consolas"/>
      <w:sz w:val="20"/>
      <w:szCs w:val="20"/>
    </w:rPr>
  </w:style>
  <w:style w:type="character" w:customStyle="1" w:styleId="HTML7">
    <w:name w:val="Стандартный HTML Знак"/>
    <w:basedOn w:val="a3"/>
    <w:link w:val="HTML6"/>
    <w:uiPriority w:val="98"/>
    <w:semiHidden/>
    <w:rsid w:val="0099207D"/>
    <w:rPr>
      <w:rFonts w:ascii="Consolas" w:hAnsi="Consolas" w:cs="Consolas"/>
      <w:sz w:val="20"/>
      <w:szCs w:val="20"/>
      <w:lang w:val="en-GB"/>
    </w:rPr>
  </w:style>
  <w:style w:type="character" w:styleId="HTML8">
    <w:name w:val="HTML Sample"/>
    <w:basedOn w:val="a3"/>
    <w:uiPriority w:val="98"/>
    <w:semiHidden/>
    <w:rsid w:val="0099207D"/>
    <w:rPr>
      <w:rFonts w:ascii="Consolas" w:hAnsi="Consolas" w:cs="Consolas"/>
      <w:sz w:val="24"/>
      <w:szCs w:val="24"/>
    </w:rPr>
  </w:style>
  <w:style w:type="character" w:styleId="HTML9">
    <w:name w:val="HTML Typewriter"/>
    <w:basedOn w:val="a3"/>
    <w:uiPriority w:val="98"/>
    <w:semiHidden/>
    <w:rsid w:val="0099207D"/>
    <w:rPr>
      <w:rFonts w:ascii="Consolas" w:hAnsi="Consolas" w:cs="Consolas"/>
      <w:sz w:val="20"/>
      <w:szCs w:val="20"/>
    </w:rPr>
  </w:style>
  <w:style w:type="character" w:styleId="HTMLa">
    <w:name w:val="HTML Variable"/>
    <w:basedOn w:val="a3"/>
    <w:uiPriority w:val="98"/>
    <w:semiHidden/>
    <w:rsid w:val="0099207D"/>
    <w:rPr>
      <w:i/>
      <w:iCs/>
    </w:rPr>
  </w:style>
  <w:style w:type="paragraph" w:styleId="12">
    <w:name w:val="index 1"/>
    <w:basedOn w:val="a2"/>
    <w:next w:val="a2"/>
    <w:autoRedefine/>
    <w:uiPriority w:val="98"/>
    <w:semiHidden/>
    <w:rsid w:val="0099207D"/>
    <w:pPr>
      <w:ind w:left="240" w:hanging="240"/>
    </w:pPr>
  </w:style>
  <w:style w:type="paragraph" w:styleId="2d">
    <w:name w:val="index 2"/>
    <w:basedOn w:val="a2"/>
    <w:next w:val="a2"/>
    <w:autoRedefine/>
    <w:uiPriority w:val="98"/>
    <w:semiHidden/>
    <w:rsid w:val="0099207D"/>
    <w:pPr>
      <w:ind w:left="480" w:hanging="240"/>
    </w:pPr>
  </w:style>
  <w:style w:type="paragraph" w:styleId="38">
    <w:name w:val="index 3"/>
    <w:basedOn w:val="a2"/>
    <w:next w:val="a2"/>
    <w:autoRedefine/>
    <w:uiPriority w:val="98"/>
    <w:semiHidden/>
    <w:rsid w:val="0099207D"/>
    <w:pPr>
      <w:ind w:left="720" w:hanging="240"/>
    </w:pPr>
  </w:style>
  <w:style w:type="paragraph" w:styleId="44">
    <w:name w:val="index 4"/>
    <w:basedOn w:val="a2"/>
    <w:next w:val="a2"/>
    <w:autoRedefine/>
    <w:uiPriority w:val="98"/>
    <w:semiHidden/>
    <w:rsid w:val="0099207D"/>
    <w:pPr>
      <w:ind w:left="960" w:hanging="240"/>
    </w:pPr>
  </w:style>
  <w:style w:type="paragraph" w:styleId="54">
    <w:name w:val="index 5"/>
    <w:basedOn w:val="a2"/>
    <w:next w:val="a2"/>
    <w:autoRedefine/>
    <w:uiPriority w:val="98"/>
    <w:semiHidden/>
    <w:rsid w:val="0099207D"/>
    <w:pPr>
      <w:ind w:left="1200" w:hanging="240"/>
    </w:pPr>
  </w:style>
  <w:style w:type="paragraph" w:styleId="61">
    <w:name w:val="index 6"/>
    <w:basedOn w:val="a2"/>
    <w:next w:val="a2"/>
    <w:autoRedefine/>
    <w:uiPriority w:val="98"/>
    <w:semiHidden/>
    <w:rsid w:val="0099207D"/>
    <w:pPr>
      <w:ind w:left="1440" w:hanging="240"/>
    </w:pPr>
  </w:style>
  <w:style w:type="paragraph" w:styleId="71">
    <w:name w:val="index 7"/>
    <w:basedOn w:val="a2"/>
    <w:next w:val="a2"/>
    <w:autoRedefine/>
    <w:uiPriority w:val="98"/>
    <w:semiHidden/>
    <w:rsid w:val="0099207D"/>
    <w:pPr>
      <w:ind w:left="1680" w:hanging="240"/>
    </w:pPr>
  </w:style>
  <w:style w:type="paragraph" w:styleId="81">
    <w:name w:val="index 8"/>
    <w:basedOn w:val="a2"/>
    <w:next w:val="a2"/>
    <w:autoRedefine/>
    <w:uiPriority w:val="98"/>
    <w:semiHidden/>
    <w:rsid w:val="0099207D"/>
    <w:pPr>
      <w:ind w:left="1920" w:hanging="240"/>
    </w:pPr>
  </w:style>
  <w:style w:type="paragraph" w:styleId="91">
    <w:name w:val="index 9"/>
    <w:basedOn w:val="a2"/>
    <w:next w:val="a2"/>
    <w:autoRedefine/>
    <w:uiPriority w:val="98"/>
    <w:semiHidden/>
    <w:rsid w:val="0099207D"/>
    <w:pPr>
      <w:ind w:left="2160" w:hanging="240"/>
    </w:pPr>
  </w:style>
  <w:style w:type="paragraph" w:styleId="affff3">
    <w:name w:val="index heading"/>
    <w:basedOn w:val="a2"/>
    <w:next w:val="12"/>
    <w:uiPriority w:val="98"/>
    <w:semiHidden/>
    <w:rsid w:val="0099207D"/>
    <w:rPr>
      <w:rFonts w:asciiTheme="majorHAnsi" w:eastAsiaTheme="majorEastAsia" w:hAnsiTheme="majorHAnsi" w:cstheme="majorBidi"/>
      <w:b/>
      <w:bCs/>
    </w:rPr>
  </w:style>
  <w:style w:type="table" w:styleId="affff4">
    <w:name w:val="Light Grid"/>
    <w:basedOn w:val="a4"/>
    <w:uiPriority w:val="62"/>
    <w:semiHidden/>
    <w:rsid w:val="0099207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99207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99207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99207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99207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99207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99207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99207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99207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99207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99207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99207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99207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99207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99207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99207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99207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99207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99207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99207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99207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8"/>
    <w:semiHidden/>
    <w:rsid w:val="0099207D"/>
  </w:style>
  <w:style w:type="paragraph" w:styleId="affff8">
    <w:name w:val="List"/>
    <w:basedOn w:val="a2"/>
    <w:uiPriority w:val="98"/>
    <w:semiHidden/>
    <w:rsid w:val="0099207D"/>
    <w:pPr>
      <w:ind w:left="283" w:hanging="283"/>
      <w:contextualSpacing/>
    </w:pPr>
  </w:style>
  <w:style w:type="paragraph" w:styleId="2e">
    <w:name w:val="List 2"/>
    <w:basedOn w:val="a2"/>
    <w:uiPriority w:val="98"/>
    <w:semiHidden/>
    <w:rsid w:val="0099207D"/>
    <w:pPr>
      <w:ind w:left="566" w:hanging="283"/>
      <w:contextualSpacing/>
    </w:pPr>
  </w:style>
  <w:style w:type="paragraph" w:styleId="39">
    <w:name w:val="List 3"/>
    <w:basedOn w:val="a2"/>
    <w:uiPriority w:val="98"/>
    <w:semiHidden/>
    <w:rsid w:val="0099207D"/>
    <w:pPr>
      <w:ind w:left="849" w:hanging="283"/>
      <w:contextualSpacing/>
    </w:pPr>
  </w:style>
  <w:style w:type="paragraph" w:styleId="45">
    <w:name w:val="List 4"/>
    <w:basedOn w:val="a2"/>
    <w:uiPriority w:val="98"/>
    <w:semiHidden/>
    <w:rsid w:val="0099207D"/>
    <w:pPr>
      <w:ind w:left="1132" w:hanging="283"/>
      <w:contextualSpacing/>
    </w:pPr>
  </w:style>
  <w:style w:type="paragraph" w:styleId="55">
    <w:name w:val="List 5"/>
    <w:basedOn w:val="a2"/>
    <w:uiPriority w:val="98"/>
    <w:semiHidden/>
    <w:rsid w:val="0099207D"/>
    <w:pPr>
      <w:ind w:left="1415" w:hanging="283"/>
      <w:contextualSpacing/>
    </w:pPr>
  </w:style>
  <w:style w:type="paragraph" w:styleId="20">
    <w:name w:val="List Bullet 2"/>
    <w:basedOn w:val="a2"/>
    <w:uiPriority w:val="98"/>
    <w:semiHidden/>
    <w:rsid w:val="0099207D"/>
    <w:pPr>
      <w:numPr>
        <w:numId w:val="15"/>
      </w:numPr>
      <w:contextualSpacing/>
    </w:pPr>
  </w:style>
  <w:style w:type="paragraph" w:styleId="40">
    <w:name w:val="List Bullet 4"/>
    <w:basedOn w:val="a2"/>
    <w:uiPriority w:val="98"/>
    <w:semiHidden/>
    <w:rsid w:val="0099207D"/>
    <w:pPr>
      <w:numPr>
        <w:numId w:val="17"/>
      </w:numPr>
      <w:contextualSpacing/>
    </w:pPr>
  </w:style>
  <w:style w:type="paragraph" w:styleId="50">
    <w:name w:val="List Bullet 5"/>
    <w:basedOn w:val="a2"/>
    <w:uiPriority w:val="98"/>
    <w:semiHidden/>
    <w:rsid w:val="0099207D"/>
    <w:pPr>
      <w:numPr>
        <w:numId w:val="18"/>
      </w:numPr>
      <w:contextualSpacing/>
    </w:pPr>
  </w:style>
  <w:style w:type="paragraph" w:styleId="affff9">
    <w:name w:val="List Continue"/>
    <w:basedOn w:val="a2"/>
    <w:uiPriority w:val="98"/>
    <w:semiHidden/>
    <w:rsid w:val="0099207D"/>
    <w:pPr>
      <w:spacing w:after="120"/>
      <w:ind w:left="283"/>
      <w:contextualSpacing/>
    </w:pPr>
  </w:style>
  <w:style w:type="paragraph" w:styleId="2f">
    <w:name w:val="List Continue 2"/>
    <w:basedOn w:val="a2"/>
    <w:uiPriority w:val="98"/>
    <w:semiHidden/>
    <w:rsid w:val="0099207D"/>
    <w:pPr>
      <w:spacing w:after="120"/>
      <w:ind w:left="566"/>
      <w:contextualSpacing/>
    </w:pPr>
  </w:style>
  <w:style w:type="paragraph" w:styleId="3a">
    <w:name w:val="List Continue 3"/>
    <w:basedOn w:val="a2"/>
    <w:uiPriority w:val="98"/>
    <w:semiHidden/>
    <w:rsid w:val="0099207D"/>
    <w:pPr>
      <w:spacing w:after="120"/>
      <w:ind w:left="849"/>
      <w:contextualSpacing/>
    </w:pPr>
  </w:style>
  <w:style w:type="paragraph" w:styleId="46">
    <w:name w:val="List Continue 4"/>
    <w:basedOn w:val="a2"/>
    <w:uiPriority w:val="98"/>
    <w:semiHidden/>
    <w:rsid w:val="0099207D"/>
    <w:pPr>
      <w:spacing w:after="120"/>
      <w:ind w:left="1132"/>
      <w:contextualSpacing/>
    </w:pPr>
  </w:style>
  <w:style w:type="paragraph" w:styleId="56">
    <w:name w:val="List Continue 5"/>
    <w:basedOn w:val="a2"/>
    <w:uiPriority w:val="98"/>
    <w:semiHidden/>
    <w:rsid w:val="0099207D"/>
    <w:pPr>
      <w:spacing w:after="120"/>
      <w:ind w:left="1415"/>
      <w:contextualSpacing/>
    </w:pPr>
  </w:style>
  <w:style w:type="paragraph" w:styleId="a">
    <w:name w:val="List Number"/>
    <w:basedOn w:val="a2"/>
    <w:uiPriority w:val="98"/>
    <w:semiHidden/>
    <w:rsid w:val="0099207D"/>
    <w:pPr>
      <w:numPr>
        <w:numId w:val="19"/>
      </w:numPr>
      <w:contextualSpacing/>
    </w:pPr>
  </w:style>
  <w:style w:type="paragraph" w:styleId="2">
    <w:name w:val="List Number 2"/>
    <w:basedOn w:val="a2"/>
    <w:uiPriority w:val="98"/>
    <w:semiHidden/>
    <w:rsid w:val="0099207D"/>
    <w:pPr>
      <w:numPr>
        <w:numId w:val="20"/>
      </w:numPr>
      <w:contextualSpacing/>
    </w:pPr>
  </w:style>
  <w:style w:type="paragraph" w:styleId="3">
    <w:name w:val="List Number 3"/>
    <w:basedOn w:val="a2"/>
    <w:uiPriority w:val="98"/>
    <w:semiHidden/>
    <w:rsid w:val="0099207D"/>
    <w:pPr>
      <w:numPr>
        <w:numId w:val="21"/>
      </w:numPr>
      <w:contextualSpacing/>
    </w:pPr>
  </w:style>
  <w:style w:type="paragraph" w:styleId="4">
    <w:name w:val="List Number 4"/>
    <w:basedOn w:val="a2"/>
    <w:uiPriority w:val="98"/>
    <w:semiHidden/>
    <w:rsid w:val="0099207D"/>
    <w:pPr>
      <w:numPr>
        <w:numId w:val="22"/>
      </w:numPr>
      <w:contextualSpacing/>
    </w:pPr>
  </w:style>
  <w:style w:type="paragraph" w:styleId="5">
    <w:name w:val="List Number 5"/>
    <w:basedOn w:val="a2"/>
    <w:uiPriority w:val="98"/>
    <w:semiHidden/>
    <w:rsid w:val="0099207D"/>
    <w:pPr>
      <w:numPr>
        <w:numId w:val="23"/>
      </w:numPr>
      <w:contextualSpacing/>
    </w:pPr>
  </w:style>
  <w:style w:type="paragraph" w:styleId="affffa">
    <w:name w:val="macro"/>
    <w:link w:val="affffb"/>
    <w:uiPriority w:val="98"/>
    <w:semiHidden/>
    <w:rsid w:val="0099207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8"/>
    <w:semiHidden/>
    <w:rsid w:val="0099207D"/>
    <w:rPr>
      <w:rFonts w:ascii="Consolas" w:eastAsiaTheme="minorEastAsia" w:hAnsi="Consolas" w:cs="Consolas"/>
      <w:sz w:val="20"/>
      <w:szCs w:val="20"/>
    </w:rPr>
  </w:style>
  <w:style w:type="table" w:styleId="13">
    <w:name w:val="Medium Grid 1"/>
    <w:basedOn w:val="a4"/>
    <w:uiPriority w:val="67"/>
    <w:semiHidden/>
    <w:rsid w:val="0099207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99207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99207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99207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99207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99207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99207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992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992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992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992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992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992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99207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99207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99207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99207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99207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99207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99207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99207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99207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99207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99207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99207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99207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99207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99207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99207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992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992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992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992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992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992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99207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8"/>
    <w:semiHidden/>
    <w:rsid w:val="009920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d">
    <w:name w:val="Шапка Знак"/>
    <w:basedOn w:val="a3"/>
    <w:link w:val="affffc"/>
    <w:uiPriority w:val="98"/>
    <w:semiHidden/>
    <w:rsid w:val="0099207D"/>
    <w:rPr>
      <w:rFonts w:asciiTheme="majorHAnsi" w:eastAsiaTheme="majorEastAsia" w:hAnsiTheme="majorHAnsi" w:cstheme="majorBidi"/>
      <w:sz w:val="24"/>
      <w:szCs w:val="24"/>
      <w:shd w:val="pct20" w:color="auto" w:fill="auto"/>
      <w:lang w:val="en-GB"/>
    </w:rPr>
  </w:style>
  <w:style w:type="paragraph" w:styleId="affffe">
    <w:name w:val="Normal (Web)"/>
    <w:basedOn w:val="a2"/>
    <w:uiPriority w:val="98"/>
    <w:semiHidden/>
    <w:rsid w:val="0099207D"/>
    <w:rPr>
      <w:rFonts w:ascii="Times New Roman" w:hAnsi="Times New Roman" w:cs="Times New Roman"/>
    </w:rPr>
  </w:style>
  <w:style w:type="paragraph" w:styleId="afffff">
    <w:name w:val="Normal Indent"/>
    <w:basedOn w:val="a2"/>
    <w:uiPriority w:val="98"/>
    <w:semiHidden/>
    <w:rsid w:val="0099207D"/>
    <w:pPr>
      <w:ind w:left="720"/>
    </w:pPr>
  </w:style>
  <w:style w:type="paragraph" w:styleId="afffff0">
    <w:name w:val="Note Heading"/>
    <w:basedOn w:val="a2"/>
    <w:next w:val="a2"/>
    <w:link w:val="afffff1"/>
    <w:uiPriority w:val="98"/>
    <w:semiHidden/>
    <w:rsid w:val="0099207D"/>
  </w:style>
  <w:style w:type="character" w:customStyle="1" w:styleId="afffff1">
    <w:name w:val="Заголовок записки Знак"/>
    <w:basedOn w:val="a3"/>
    <w:link w:val="afffff0"/>
    <w:uiPriority w:val="98"/>
    <w:semiHidden/>
    <w:rsid w:val="0099207D"/>
    <w:rPr>
      <w:sz w:val="24"/>
      <w:szCs w:val="24"/>
      <w:lang w:val="en-GB"/>
    </w:rPr>
  </w:style>
  <w:style w:type="character" w:styleId="afffff2">
    <w:name w:val="Placeholder Text"/>
    <w:basedOn w:val="a3"/>
    <w:uiPriority w:val="98"/>
    <w:semiHidden/>
    <w:rsid w:val="0099207D"/>
    <w:rPr>
      <w:color w:val="auto"/>
      <w:bdr w:val="none" w:sz="0" w:space="0" w:color="auto"/>
      <w:shd w:val="clear" w:color="auto" w:fill="DFDFDF" w:themeFill="background2" w:themeFillShade="E6"/>
    </w:rPr>
  </w:style>
  <w:style w:type="paragraph" w:styleId="afffff3">
    <w:name w:val="Plain Text"/>
    <w:basedOn w:val="a2"/>
    <w:link w:val="afffff4"/>
    <w:uiPriority w:val="98"/>
    <w:semiHidden/>
    <w:rsid w:val="0099207D"/>
    <w:rPr>
      <w:rFonts w:ascii="Consolas" w:hAnsi="Consolas" w:cs="Consolas"/>
      <w:sz w:val="21"/>
      <w:szCs w:val="21"/>
    </w:rPr>
  </w:style>
  <w:style w:type="character" w:customStyle="1" w:styleId="afffff4">
    <w:name w:val="Текст Знак"/>
    <w:basedOn w:val="a3"/>
    <w:link w:val="afffff3"/>
    <w:uiPriority w:val="98"/>
    <w:semiHidden/>
    <w:rsid w:val="0099207D"/>
    <w:rPr>
      <w:rFonts w:ascii="Consolas" w:hAnsi="Consolas" w:cs="Consolas"/>
      <w:sz w:val="21"/>
      <w:szCs w:val="21"/>
      <w:lang w:val="en-GB"/>
    </w:rPr>
  </w:style>
  <w:style w:type="paragraph" w:styleId="afffff5">
    <w:name w:val="Salutation"/>
    <w:basedOn w:val="a2"/>
    <w:next w:val="a2"/>
    <w:link w:val="afffff6"/>
    <w:uiPriority w:val="98"/>
    <w:semiHidden/>
    <w:rsid w:val="0099207D"/>
  </w:style>
  <w:style w:type="character" w:customStyle="1" w:styleId="afffff6">
    <w:name w:val="Приветствие Знак"/>
    <w:basedOn w:val="a3"/>
    <w:link w:val="afffff5"/>
    <w:uiPriority w:val="98"/>
    <w:semiHidden/>
    <w:rsid w:val="0099207D"/>
    <w:rPr>
      <w:sz w:val="24"/>
      <w:szCs w:val="24"/>
      <w:lang w:val="en-GB"/>
    </w:rPr>
  </w:style>
  <w:style w:type="paragraph" w:styleId="afffff7">
    <w:name w:val="Signature"/>
    <w:basedOn w:val="a2"/>
    <w:link w:val="afffff8"/>
    <w:uiPriority w:val="98"/>
    <w:semiHidden/>
    <w:rsid w:val="0099207D"/>
    <w:pPr>
      <w:ind w:left="4252"/>
    </w:pPr>
  </w:style>
  <w:style w:type="character" w:customStyle="1" w:styleId="afffff8">
    <w:name w:val="Подпись Знак"/>
    <w:basedOn w:val="a3"/>
    <w:link w:val="afffff7"/>
    <w:uiPriority w:val="98"/>
    <w:semiHidden/>
    <w:rsid w:val="0099207D"/>
    <w:rPr>
      <w:sz w:val="24"/>
      <w:szCs w:val="24"/>
      <w:lang w:val="en-GB"/>
    </w:rPr>
  </w:style>
  <w:style w:type="table" w:styleId="16">
    <w:name w:val="Table 3D effects 1"/>
    <w:basedOn w:val="a4"/>
    <w:uiPriority w:val="99"/>
    <w:semiHidden/>
    <w:unhideWhenUsed/>
    <w:rsid w:val="0099207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99207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99207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99207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99207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99207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9207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99207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99207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99207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99207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99207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9207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9207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9207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99207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99207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99207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99207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99207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9207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9207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9207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9207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9207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99207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99207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99207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99207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99207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99207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9207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9207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8"/>
    <w:semiHidden/>
    <w:rsid w:val="0099207D"/>
    <w:pPr>
      <w:ind w:left="240" w:hanging="240"/>
    </w:pPr>
  </w:style>
  <w:style w:type="paragraph" w:styleId="afffffc">
    <w:name w:val="table of figures"/>
    <w:basedOn w:val="a2"/>
    <w:next w:val="a2"/>
    <w:uiPriority w:val="98"/>
    <w:semiHidden/>
    <w:rsid w:val="0099207D"/>
  </w:style>
  <w:style w:type="table" w:styleId="afffffd">
    <w:name w:val="Table Professional"/>
    <w:basedOn w:val="a4"/>
    <w:uiPriority w:val="99"/>
    <w:semiHidden/>
    <w:unhideWhenUsed/>
    <w:rsid w:val="0099207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99207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99207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99207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99207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99207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99207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99207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99207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99207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8"/>
    <w:semiHidden/>
    <w:rsid w:val="0099207D"/>
    <w:pPr>
      <w:tabs>
        <w:tab w:val="right" w:leader="dot" w:pos="7371"/>
      </w:tabs>
      <w:spacing w:after="60" w:line="240" w:lineRule="exact"/>
      <w:ind w:left="2041" w:right="567" w:hanging="340"/>
    </w:pPr>
    <w:rPr>
      <w:sz w:val="20"/>
    </w:rPr>
  </w:style>
  <w:style w:type="paragraph" w:styleId="73">
    <w:name w:val="toc 7"/>
    <w:basedOn w:val="a2"/>
    <w:next w:val="a2"/>
    <w:autoRedefine/>
    <w:uiPriority w:val="98"/>
    <w:semiHidden/>
    <w:rsid w:val="0099207D"/>
    <w:pPr>
      <w:tabs>
        <w:tab w:val="right" w:leader="dot" w:pos="7371"/>
      </w:tabs>
      <w:spacing w:after="60" w:line="240" w:lineRule="exact"/>
      <w:ind w:left="2381" w:right="567" w:hanging="340"/>
    </w:pPr>
    <w:rPr>
      <w:sz w:val="20"/>
    </w:rPr>
  </w:style>
  <w:style w:type="paragraph" w:styleId="83">
    <w:name w:val="toc 8"/>
    <w:basedOn w:val="a2"/>
    <w:next w:val="a2"/>
    <w:autoRedefine/>
    <w:uiPriority w:val="98"/>
    <w:semiHidden/>
    <w:rsid w:val="0099207D"/>
    <w:pPr>
      <w:spacing w:after="100"/>
      <w:ind w:left="1680"/>
    </w:pPr>
  </w:style>
  <w:style w:type="paragraph" w:styleId="92">
    <w:name w:val="toc 9"/>
    <w:basedOn w:val="a2"/>
    <w:next w:val="a2"/>
    <w:autoRedefine/>
    <w:uiPriority w:val="98"/>
    <w:semiHidden/>
    <w:rsid w:val="0099207D"/>
    <w:pPr>
      <w:spacing w:after="100"/>
      <w:ind w:left="1920"/>
    </w:pPr>
  </w:style>
  <w:style w:type="paragraph" w:customStyle="1" w:styleId="ECHRFooter">
    <w:name w:val="ECHR_Footer"/>
    <w:aliases w:val="Footer_ECHR"/>
    <w:basedOn w:val="af"/>
    <w:uiPriority w:val="57"/>
    <w:semiHidden/>
    <w:rsid w:val="0064393B"/>
    <w:rPr>
      <w:sz w:val="8"/>
    </w:rPr>
  </w:style>
  <w:style w:type="paragraph" w:customStyle="1" w:styleId="ECHRFooterLine">
    <w:name w:val="ECHR_Footer_Line"/>
    <w:aliases w:val="_Footer_Line"/>
    <w:basedOn w:val="a2"/>
    <w:next w:val="a2"/>
    <w:uiPriority w:val="30"/>
    <w:semiHidden/>
    <w:rsid w:val="0099207D"/>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9207D"/>
    <w:pPr>
      <w:keepNext/>
      <w:keepLines/>
      <w:spacing w:after="280"/>
      <w:ind w:firstLine="0"/>
      <w:jc w:val="center"/>
    </w:pPr>
    <w:rPr>
      <w:rFonts w:asciiTheme="majorHAnsi" w:hAnsiTheme="majorHAnsi"/>
    </w:rPr>
  </w:style>
  <w:style w:type="paragraph" w:customStyle="1" w:styleId="JuTitle">
    <w:name w:val="Ju_Title"/>
    <w:aliases w:val="_Title_2"/>
    <w:basedOn w:val="a2"/>
    <w:next w:val="JuPara"/>
    <w:uiPriority w:val="38"/>
    <w:qFormat/>
    <w:rsid w:val="0099207D"/>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9207D"/>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9207D"/>
    <w:pPr>
      <w:numPr>
        <w:numId w:val="10"/>
      </w:numPr>
      <w:spacing w:before="60" w:after="60"/>
    </w:pPr>
  </w:style>
  <w:style w:type="paragraph" w:customStyle="1" w:styleId="ECHRBullet2">
    <w:name w:val="ECHR_Bullet_2"/>
    <w:aliases w:val="_Bul_2"/>
    <w:basedOn w:val="ECHRBullet1"/>
    <w:uiPriority w:val="23"/>
    <w:semiHidden/>
    <w:rsid w:val="0099207D"/>
    <w:pPr>
      <w:numPr>
        <w:ilvl w:val="1"/>
      </w:numPr>
    </w:pPr>
  </w:style>
  <w:style w:type="paragraph" w:customStyle="1" w:styleId="ECHRBullet3">
    <w:name w:val="ECHR_Bullet_3"/>
    <w:aliases w:val="_Bul_3"/>
    <w:basedOn w:val="ECHRBullet2"/>
    <w:uiPriority w:val="23"/>
    <w:semiHidden/>
    <w:rsid w:val="0099207D"/>
    <w:pPr>
      <w:numPr>
        <w:ilvl w:val="2"/>
      </w:numPr>
    </w:pPr>
  </w:style>
  <w:style w:type="paragraph" w:customStyle="1" w:styleId="ECHRBullet4">
    <w:name w:val="ECHR_Bullet_4"/>
    <w:aliases w:val="_Bul_4"/>
    <w:basedOn w:val="ECHRBullet3"/>
    <w:uiPriority w:val="23"/>
    <w:semiHidden/>
    <w:rsid w:val="0099207D"/>
    <w:pPr>
      <w:numPr>
        <w:ilvl w:val="3"/>
      </w:numPr>
    </w:pPr>
  </w:style>
  <w:style w:type="paragraph" w:customStyle="1" w:styleId="ECHRConfidential">
    <w:name w:val="ECHR_Confidential"/>
    <w:aliases w:val="_Confidential"/>
    <w:basedOn w:val="a2"/>
    <w:next w:val="a2"/>
    <w:uiPriority w:val="42"/>
    <w:semiHidden/>
    <w:qFormat/>
    <w:rsid w:val="0099207D"/>
    <w:pPr>
      <w:jc w:val="right"/>
    </w:pPr>
    <w:rPr>
      <w:color w:val="C00000"/>
      <w:sz w:val="20"/>
    </w:rPr>
  </w:style>
  <w:style w:type="paragraph" w:customStyle="1" w:styleId="ECHRDecisionBody">
    <w:name w:val="ECHR_Decision_Body"/>
    <w:aliases w:val="_Decision_Body"/>
    <w:basedOn w:val="NormalJustified"/>
    <w:uiPriority w:val="54"/>
    <w:semiHidden/>
    <w:rsid w:val="0099207D"/>
    <w:pPr>
      <w:tabs>
        <w:tab w:val="left" w:pos="567"/>
        <w:tab w:val="left" w:pos="1134"/>
      </w:tabs>
      <w:spacing w:line="240" w:lineRule="exact"/>
      <w:jc w:val="left"/>
    </w:pPr>
  </w:style>
  <w:style w:type="paragraph" w:customStyle="1" w:styleId="ECHRDivisionName">
    <w:name w:val="ECHR_DivisionName"/>
    <w:aliases w:val="_Div_Name"/>
    <w:basedOn w:val="a2"/>
    <w:link w:val="ECHRDivisionNameChar"/>
    <w:uiPriority w:val="41"/>
    <w:semiHidden/>
    <w:qFormat/>
    <w:rsid w:val="0099207D"/>
    <w:pPr>
      <w:contextualSpacing/>
      <w:jc w:val="center"/>
    </w:pPr>
    <w:rPr>
      <w:rFonts w:ascii="Arial" w:hAnsi="Arial"/>
      <w:i/>
      <w:color w:val="002856"/>
      <w:sz w:val="32"/>
    </w:rPr>
  </w:style>
  <w:style w:type="character" w:customStyle="1" w:styleId="ECHRDivisionNameChar">
    <w:name w:val="ECHR_DivisionName Char"/>
    <w:aliases w:val="_Div_Name Char"/>
    <w:basedOn w:val="a3"/>
    <w:link w:val="ECHRDivisionName"/>
    <w:uiPriority w:val="41"/>
    <w:semiHidden/>
    <w:rsid w:val="0099207D"/>
    <w:rPr>
      <w:rFonts w:ascii="Arial" w:hAnsi="Arial"/>
      <w:i/>
      <w:color w:val="002856"/>
      <w:sz w:val="32"/>
      <w:szCs w:val="24"/>
      <w:lang w:val="en-GB"/>
    </w:rPr>
  </w:style>
  <w:style w:type="paragraph" w:customStyle="1" w:styleId="ECHRFooterLineLandscape">
    <w:name w:val="ECHR_Footer_Line_Landscape"/>
    <w:aliases w:val="_Footer_Line_Landscape"/>
    <w:basedOn w:val="a2"/>
    <w:uiPriority w:val="30"/>
    <w:semiHidden/>
    <w:rsid w:val="0099207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a2"/>
    <w:uiPriority w:val="44"/>
    <w:semiHidden/>
    <w:qFormat/>
    <w:rsid w:val="0099207D"/>
    <w:pPr>
      <w:jc w:val="right"/>
    </w:pPr>
    <w:rPr>
      <w:sz w:val="20"/>
    </w:rPr>
  </w:style>
  <w:style w:type="paragraph" w:customStyle="1" w:styleId="ECHRHeaderRefIt">
    <w:name w:val="ECHR_Header_Ref_It"/>
    <w:aliases w:val="_Ref_Ital"/>
    <w:basedOn w:val="a2"/>
    <w:next w:val="ECHRHeaderDate"/>
    <w:uiPriority w:val="43"/>
    <w:qFormat/>
    <w:rsid w:val="0099207D"/>
    <w:pPr>
      <w:jc w:val="right"/>
    </w:pPr>
    <w:rPr>
      <w:i/>
      <w:sz w:val="20"/>
    </w:rPr>
  </w:style>
  <w:style w:type="paragraph" w:customStyle="1" w:styleId="ECHRHeading9">
    <w:name w:val="ECHR_Heading_9"/>
    <w:aliases w:val="_Head_9"/>
    <w:basedOn w:val="9"/>
    <w:uiPriority w:val="17"/>
    <w:semiHidden/>
    <w:rsid w:val="0099207D"/>
    <w:pPr>
      <w:keepNext/>
      <w:keepLines/>
      <w:numPr>
        <w:ilvl w:val="8"/>
        <w:numId w:val="12"/>
      </w:numPr>
      <w:spacing w:before="100" w:beforeAutospacing="1"/>
      <w:contextualSpacing/>
      <w:jc w:val="both"/>
    </w:pPr>
    <w:rPr>
      <w:i w:val="0"/>
      <w:sz w:val="18"/>
    </w:rPr>
  </w:style>
  <w:style w:type="paragraph" w:customStyle="1" w:styleId="ECHRLine">
    <w:name w:val="ECHR_Line"/>
    <w:aliases w:val="_Line"/>
    <w:basedOn w:val="NormalJustified"/>
    <w:next w:val="a2"/>
    <w:uiPriority w:val="46"/>
    <w:semiHidden/>
    <w:rsid w:val="0099207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99207D"/>
    <w:pPr>
      <w:numPr>
        <w:numId w:val="11"/>
      </w:numPr>
      <w:spacing w:before="60" w:after="60"/>
    </w:pPr>
  </w:style>
  <w:style w:type="paragraph" w:customStyle="1" w:styleId="ECHRNumberedList2">
    <w:name w:val="ECHR_Numbered_List_2"/>
    <w:aliases w:val="_Num_2"/>
    <w:basedOn w:val="ECHRNumberedList1"/>
    <w:uiPriority w:val="23"/>
    <w:semiHidden/>
    <w:rsid w:val="0099207D"/>
    <w:pPr>
      <w:numPr>
        <w:ilvl w:val="1"/>
      </w:numPr>
    </w:pPr>
  </w:style>
  <w:style w:type="paragraph" w:customStyle="1" w:styleId="ECHRNumberedList3">
    <w:name w:val="ECHR_Numbered_List_3"/>
    <w:aliases w:val="_Num_3"/>
    <w:basedOn w:val="ECHRNumberedList2"/>
    <w:uiPriority w:val="23"/>
    <w:semiHidden/>
    <w:rsid w:val="0099207D"/>
    <w:pPr>
      <w:numPr>
        <w:ilvl w:val="2"/>
      </w:numPr>
    </w:pPr>
  </w:style>
  <w:style w:type="paragraph" w:customStyle="1" w:styleId="ECHRParaHanging">
    <w:name w:val="ECHR_Para_Hanging"/>
    <w:aliases w:val="_Hanging"/>
    <w:basedOn w:val="NormalJustified"/>
    <w:uiPriority w:val="8"/>
    <w:semiHidden/>
    <w:qFormat/>
    <w:rsid w:val="0099207D"/>
    <w:pPr>
      <w:ind w:left="567" w:hanging="567"/>
    </w:pPr>
  </w:style>
  <w:style w:type="paragraph" w:customStyle="1" w:styleId="ECHRParaIndent">
    <w:name w:val="ECHR_Para_Indent"/>
    <w:aliases w:val="_Indent"/>
    <w:basedOn w:val="NormalJustified"/>
    <w:uiPriority w:val="7"/>
    <w:semiHidden/>
    <w:qFormat/>
    <w:rsid w:val="0099207D"/>
    <w:pPr>
      <w:spacing w:before="120" w:after="120"/>
      <w:ind w:left="284"/>
    </w:pPr>
  </w:style>
  <w:style w:type="character" w:customStyle="1" w:styleId="ECHRRed">
    <w:name w:val="ECHR_Red"/>
    <w:aliases w:val="_Red"/>
    <w:basedOn w:val="a3"/>
    <w:uiPriority w:val="15"/>
    <w:semiHidden/>
    <w:qFormat/>
    <w:rsid w:val="0099207D"/>
    <w:rPr>
      <w:color w:val="C00000" w:themeColor="accent2"/>
    </w:rPr>
  </w:style>
  <w:style w:type="paragraph" w:customStyle="1" w:styleId="DecList">
    <w:name w:val="Dec_List"/>
    <w:aliases w:val="_List"/>
    <w:basedOn w:val="JuList"/>
    <w:uiPriority w:val="22"/>
    <w:rsid w:val="0099207D"/>
    <w:pPr>
      <w:numPr>
        <w:numId w:val="0"/>
      </w:numPr>
      <w:ind w:left="284"/>
    </w:pPr>
  </w:style>
  <w:style w:type="table" w:customStyle="1" w:styleId="ECHRTable2">
    <w:name w:val="ECHR_Table_2"/>
    <w:basedOn w:val="a4"/>
    <w:uiPriority w:val="99"/>
    <w:rsid w:val="0099207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a4"/>
    <w:uiPriority w:val="99"/>
    <w:rsid w:val="0099207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a2"/>
    <w:next w:val="a2"/>
    <w:uiPriority w:val="28"/>
    <w:semiHidden/>
    <w:qFormat/>
    <w:rsid w:val="0099207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a2"/>
    <w:next w:val="a2"/>
    <w:uiPriority w:val="28"/>
    <w:semiHidden/>
    <w:qFormat/>
    <w:rsid w:val="0099207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a2"/>
    <w:next w:val="a2"/>
    <w:uiPriority w:val="28"/>
    <w:semiHidden/>
    <w:qFormat/>
    <w:rsid w:val="0099207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a2"/>
    <w:next w:val="a2"/>
    <w:uiPriority w:val="26"/>
    <w:semiHidden/>
    <w:qFormat/>
    <w:rsid w:val="0099207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a2"/>
    <w:next w:val="a2"/>
    <w:uiPriority w:val="26"/>
    <w:semiHidden/>
    <w:qFormat/>
    <w:rsid w:val="0099207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a2"/>
    <w:next w:val="a2"/>
    <w:uiPriority w:val="26"/>
    <w:semiHidden/>
    <w:qFormat/>
    <w:rsid w:val="0099207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a2"/>
    <w:uiPriority w:val="25"/>
    <w:semiHidden/>
    <w:qFormat/>
    <w:rsid w:val="0099207D"/>
    <w:pPr>
      <w:outlineLvl w:val="0"/>
    </w:pPr>
  </w:style>
  <w:style w:type="paragraph" w:customStyle="1" w:styleId="ECHRTitleTOC1">
    <w:name w:val="ECHR_Title_TOC_1"/>
    <w:aliases w:val="_Title_L_TOC"/>
    <w:basedOn w:val="ECHRTitle1"/>
    <w:next w:val="a2"/>
    <w:uiPriority w:val="27"/>
    <w:semiHidden/>
    <w:qFormat/>
    <w:rsid w:val="0099207D"/>
    <w:pPr>
      <w:outlineLvl w:val="0"/>
    </w:pPr>
  </w:style>
  <w:style w:type="paragraph" w:customStyle="1" w:styleId="ECHRPlaceholder">
    <w:name w:val="ECHR_Placeholder"/>
    <w:aliases w:val="_Placeholder"/>
    <w:basedOn w:val="JuSigned"/>
    <w:uiPriority w:val="31"/>
    <w:rsid w:val="0099207D"/>
    <w:rPr>
      <w:color w:val="FFFFFF"/>
    </w:rPr>
  </w:style>
  <w:style w:type="paragraph" w:customStyle="1" w:styleId="ECHRSpacer">
    <w:name w:val="ECHR_Spacer"/>
    <w:aliases w:val="_Spacer"/>
    <w:basedOn w:val="a2"/>
    <w:uiPriority w:val="45"/>
    <w:semiHidden/>
    <w:rsid w:val="0099207D"/>
    <w:rPr>
      <w:sz w:val="4"/>
    </w:rPr>
  </w:style>
  <w:style w:type="table" w:customStyle="1" w:styleId="ECHRTableGrey">
    <w:name w:val="ECHR_Table_Grey"/>
    <w:basedOn w:val="a4"/>
    <w:uiPriority w:val="99"/>
    <w:rsid w:val="0099207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a3"/>
    <w:uiPriority w:val="99"/>
    <w:semiHidden/>
    <w:unhideWhenUsed/>
    <w:rsid w:val="0099207D"/>
    <w:rPr>
      <w:color w:val="605E5C"/>
      <w:shd w:val="clear" w:color="auto" w:fill="E1DFDD"/>
    </w:rPr>
  </w:style>
  <w:style w:type="character" w:customStyle="1" w:styleId="JuParaChar">
    <w:name w:val="Ju_Para Char"/>
    <w:aliases w:val="_Para Char"/>
    <w:link w:val="JuPara"/>
    <w:uiPriority w:val="4"/>
    <w:rsid w:val="00DA52C4"/>
    <w:rPr>
      <w:sz w:val="24"/>
      <w:szCs w:val="24"/>
      <w:lang w:val="en-GB"/>
    </w:rPr>
  </w:style>
  <w:style w:type="table" w:customStyle="1" w:styleId="GridTable1Light1">
    <w:name w:val="Grid Table 1 Light1"/>
    <w:basedOn w:val="a4"/>
    <w:uiPriority w:val="46"/>
    <w:semiHidden/>
    <w:rsid w:val="00DA52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DA52C4"/>
    <w:rPr>
      <w:smallCaps/>
    </w:rPr>
  </w:style>
  <w:style w:type="paragraph" w:customStyle="1" w:styleId="JuList4">
    <w:name w:val="Ju_List_4"/>
    <w:aliases w:val="N_Bul_4"/>
    <w:basedOn w:val="JuListi"/>
    <w:uiPriority w:val="19"/>
    <w:rsid w:val="00DA52C4"/>
    <w:pPr>
      <w:numPr>
        <w:ilvl w:val="0"/>
        <w:numId w:val="0"/>
      </w:numPr>
      <w:tabs>
        <w:tab w:val="num" w:pos="1701"/>
      </w:tabs>
      <w:spacing w:before="60" w:after="60" w:line="240" w:lineRule="exact"/>
      <w:ind w:left="1703" w:hanging="284"/>
      <w:contextualSpacing/>
    </w:pPr>
    <w:rPr>
      <w:sz w:val="22"/>
      <w:lang w:val="fr-FR" w:eastAsia="fr-FR"/>
    </w:rPr>
  </w:style>
  <w:style w:type="table" w:customStyle="1" w:styleId="GridTable1Light-Accent11">
    <w:name w:val="Grid Table 1 Light - Accent 11"/>
    <w:basedOn w:val="a4"/>
    <w:uiPriority w:val="46"/>
    <w:semiHidden/>
    <w:rsid w:val="00DA52C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a4"/>
    <w:uiPriority w:val="46"/>
    <w:semiHidden/>
    <w:rsid w:val="00DA52C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a4"/>
    <w:uiPriority w:val="46"/>
    <w:semiHidden/>
    <w:rsid w:val="00DA52C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a4"/>
    <w:uiPriority w:val="46"/>
    <w:semiHidden/>
    <w:rsid w:val="00DA52C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a4"/>
    <w:uiPriority w:val="46"/>
    <w:semiHidden/>
    <w:rsid w:val="00DA52C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a4"/>
    <w:uiPriority w:val="46"/>
    <w:semiHidden/>
    <w:rsid w:val="00DA52C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a4"/>
    <w:uiPriority w:val="47"/>
    <w:semiHidden/>
    <w:rsid w:val="00DA52C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a4"/>
    <w:uiPriority w:val="47"/>
    <w:semiHidden/>
    <w:rsid w:val="00DA52C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a4"/>
    <w:uiPriority w:val="47"/>
    <w:semiHidden/>
    <w:rsid w:val="00DA52C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a4"/>
    <w:uiPriority w:val="47"/>
    <w:semiHidden/>
    <w:rsid w:val="00DA52C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a4"/>
    <w:uiPriority w:val="47"/>
    <w:semiHidden/>
    <w:rsid w:val="00DA52C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a4"/>
    <w:uiPriority w:val="47"/>
    <w:semiHidden/>
    <w:rsid w:val="00DA52C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a4"/>
    <w:uiPriority w:val="47"/>
    <w:semiHidden/>
    <w:rsid w:val="00DA52C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a4"/>
    <w:uiPriority w:val="48"/>
    <w:semiHidden/>
    <w:rsid w:val="00DA52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a4"/>
    <w:uiPriority w:val="48"/>
    <w:semiHidden/>
    <w:rsid w:val="00DA52C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a4"/>
    <w:uiPriority w:val="48"/>
    <w:semiHidden/>
    <w:rsid w:val="00DA52C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a4"/>
    <w:uiPriority w:val="48"/>
    <w:semiHidden/>
    <w:rsid w:val="00DA52C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a4"/>
    <w:uiPriority w:val="48"/>
    <w:semiHidden/>
    <w:rsid w:val="00DA52C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a4"/>
    <w:uiPriority w:val="48"/>
    <w:semiHidden/>
    <w:rsid w:val="00DA52C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a4"/>
    <w:uiPriority w:val="48"/>
    <w:semiHidden/>
    <w:rsid w:val="00DA52C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a4"/>
    <w:uiPriority w:val="49"/>
    <w:semiHidden/>
    <w:rsid w:val="00DA52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4"/>
    <w:uiPriority w:val="49"/>
    <w:semiHidden/>
    <w:rsid w:val="00DA52C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a4"/>
    <w:uiPriority w:val="49"/>
    <w:semiHidden/>
    <w:rsid w:val="00DA52C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a4"/>
    <w:uiPriority w:val="49"/>
    <w:semiHidden/>
    <w:rsid w:val="00DA52C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a4"/>
    <w:uiPriority w:val="49"/>
    <w:semiHidden/>
    <w:rsid w:val="00DA52C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a4"/>
    <w:uiPriority w:val="49"/>
    <w:semiHidden/>
    <w:rsid w:val="00DA52C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a4"/>
    <w:uiPriority w:val="49"/>
    <w:semiHidden/>
    <w:rsid w:val="00DA52C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a4"/>
    <w:uiPriority w:val="50"/>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a4"/>
    <w:uiPriority w:val="50"/>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a4"/>
    <w:uiPriority w:val="50"/>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a4"/>
    <w:uiPriority w:val="50"/>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a4"/>
    <w:uiPriority w:val="50"/>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a4"/>
    <w:uiPriority w:val="50"/>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a4"/>
    <w:uiPriority w:val="50"/>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a4"/>
    <w:uiPriority w:val="51"/>
    <w:semiHidden/>
    <w:rsid w:val="00DA52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a4"/>
    <w:uiPriority w:val="51"/>
    <w:semiHidden/>
    <w:rsid w:val="00DA52C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a4"/>
    <w:uiPriority w:val="51"/>
    <w:semiHidden/>
    <w:rsid w:val="00DA52C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a4"/>
    <w:uiPriority w:val="51"/>
    <w:semiHidden/>
    <w:rsid w:val="00DA52C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a4"/>
    <w:uiPriority w:val="51"/>
    <w:semiHidden/>
    <w:rsid w:val="00DA52C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a4"/>
    <w:uiPriority w:val="51"/>
    <w:semiHidden/>
    <w:rsid w:val="00DA52C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a4"/>
    <w:uiPriority w:val="51"/>
    <w:semiHidden/>
    <w:rsid w:val="00DA52C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a4"/>
    <w:uiPriority w:val="52"/>
    <w:semiHidden/>
    <w:rsid w:val="00DA52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a4"/>
    <w:uiPriority w:val="52"/>
    <w:semiHidden/>
    <w:rsid w:val="00DA52C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a4"/>
    <w:uiPriority w:val="52"/>
    <w:semiHidden/>
    <w:rsid w:val="00DA52C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a4"/>
    <w:uiPriority w:val="52"/>
    <w:semiHidden/>
    <w:rsid w:val="00DA52C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a4"/>
    <w:uiPriority w:val="52"/>
    <w:semiHidden/>
    <w:rsid w:val="00DA52C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a4"/>
    <w:uiPriority w:val="52"/>
    <w:semiHidden/>
    <w:rsid w:val="00DA52C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a4"/>
    <w:uiPriority w:val="52"/>
    <w:semiHidden/>
    <w:rsid w:val="00DA52C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ListTable1Light1">
    <w:name w:val="List Table 1 Light1"/>
    <w:basedOn w:val="a4"/>
    <w:uiPriority w:val="46"/>
    <w:semiHidden/>
    <w:rsid w:val="00DA52C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a4"/>
    <w:uiPriority w:val="46"/>
    <w:semiHidden/>
    <w:rsid w:val="00DA52C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a4"/>
    <w:uiPriority w:val="46"/>
    <w:semiHidden/>
    <w:rsid w:val="00DA52C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a4"/>
    <w:uiPriority w:val="46"/>
    <w:semiHidden/>
    <w:rsid w:val="00DA52C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a4"/>
    <w:uiPriority w:val="46"/>
    <w:semiHidden/>
    <w:rsid w:val="00DA52C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a4"/>
    <w:uiPriority w:val="46"/>
    <w:semiHidden/>
    <w:rsid w:val="00DA52C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a4"/>
    <w:uiPriority w:val="46"/>
    <w:semiHidden/>
    <w:rsid w:val="00DA52C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a4"/>
    <w:uiPriority w:val="47"/>
    <w:semiHidden/>
    <w:rsid w:val="00DA52C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a4"/>
    <w:uiPriority w:val="47"/>
    <w:semiHidden/>
    <w:rsid w:val="00DA52C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a4"/>
    <w:uiPriority w:val="47"/>
    <w:semiHidden/>
    <w:rsid w:val="00DA52C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a4"/>
    <w:uiPriority w:val="47"/>
    <w:semiHidden/>
    <w:rsid w:val="00DA52C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a4"/>
    <w:uiPriority w:val="47"/>
    <w:semiHidden/>
    <w:rsid w:val="00DA52C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a4"/>
    <w:uiPriority w:val="47"/>
    <w:semiHidden/>
    <w:rsid w:val="00DA52C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a4"/>
    <w:uiPriority w:val="47"/>
    <w:semiHidden/>
    <w:rsid w:val="00DA52C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a4"/>
    <w:uiPriority w:val="48"/>
    <w:semiHidden/>
    <w:rsid w:val="00DA52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a4"/>
    <w:uiPriority w:val="48"/>
    <w:semiHidden/>
    <w:rsid w:val="00DA52C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a4"/>
    <w:uiPriority w:val="48"/>
    <w:semiHidden/>
    <w:rsid w:val="00DA52C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a4"/>
    <w:uiPriority w:val="48"/>
    <w:semiHidden/>
    <w:rsid w:val="00DA52C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a4"/>
    <w:uiPriority w:val="48"/>
    <w:semiHidden/>
    <w:rsid w:val="00DA52C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a4"/>
    <w:uiPriority w:val="48"/>
    <w:semiHidden/>
    <w:rsid w:val="00DA52C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a4"/>
    <w:uiPriority w:val="48"/>
    <w:semiHidden/>
    <w:rsid w:val="00DA52C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a4"/>
    <w:uiPriority w:val="49"/>
    <w:semiHidden/>
    <w:rsid w:val="00DA52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a4"/>
    <w:uiPriority w:val="49"/>
    <w:semiHidden/>
    <w:rsid w:val="00DA52C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a4"/>
    <w:uiPriority w:val="49"/>
    <w:semiHidden/>
    <w:rsid w:val="00DA52C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a4"/>
    <w:uiPriority w:val="49"/>
    <w:semiHidden/>
    <w:rsid w:val="00DA52C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a4"/>
    <w:uiPriority w:val="49"/>
    <w:semiHidden/>
    <w:rsid w:val="00DA52C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a4"/>
    <w:uiPriority w:val="49"/>
    <w:semiHidden/>
    <w:rsid w:val="00DA52C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a4"/>
    <w:uiPriority w:val="49"/>
    <w:semiHidden/>
    <w:rsid w:val="00DA52C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a4"/>
    <w:uiPriority w:val="50"/>
    <w:semiHidden/>
    <w:rsid w:val="00DA52C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a4"/>
    <w:uiPriority w:val="50"/>
    <w:semiHidden/>
    <w:rsid w:val="00DA52C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4"/>
    <w:uiPriority w:val="50"/>
    <w:semiHidden/>
    <w:rsid w:val="00DA52C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a4"/>
    <w:uiPriority w:val="50"/>
    <w:semiHidden/>
    <w:rsid w:val="00DA52C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a4"/>
    <w:uiPriority w:val="50"/>
    <w:semiHidden/>
    <w:rsid w:val="00DA52C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a4"/>
    <w:uiPriority w:val="50"/>
    <w:semiHidden/>
    <w:rsid w:val="00DA52C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a4"/>
    <w:uiPriority w:val="50"/>
    <w:semiHidden/>
    <w:rsid w:val="00DA52C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a4"/>
    <w:uiPriority w:val="51"/>
    <w:semiHidden/>
    <w:rsid w:val="00DA52C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a4"/>
    <w:uiPriority w:val="51"/>
    <w:semiHidden/>
    <w:rsid w:val="00DA52C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a4"/>
    <w:uiPriority w:val="51"/>
    <w:semiHidden/>
    <w:rsid w:val="00DA52C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a4"/>
    <w:uiPriority w:val="51"/>
    <w:semiHidden/>
    <w:rsid w:val="00DA52C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a4"/>
    <w:uiPriority w:val="51"/>
    <w:semiHidden/>
    <w:rsid w:val="00DA52C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a4"/>
    <w:uiPriority w:val="51"/>
    <w:semiHidden/>
    <w:rsid w:val="00DA52C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a4"/>
    <w:uiPriority w:val="51"/>
    <w:semiHidden/>
    <w:rsid w:val="00DA52C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a4"/>
    <w:uiPriority w:val="52"/>
    <w:semiHidden/>
    <w:rsid w:val="00DA52C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a4"/>
    <w:uiPriority w:val="52"/>
    <w:semiHidden/>
    <w:rsid w:val="00DA52C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a4"/>
    <w:uiPriority w:val="52"/>
    <w:semiHidden/>
    <w:rsid w:val="00DA52C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a4"/>
    <w:uiPriority w:val="52"/>
    <w:semiHidden/>
    <w:rsid w:val="00DA52C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a4"/>
    <w:uiPriority w:val="52"/>
    <w:semiHidden/>
    <w:rsid w:val="00DA52C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a4"/>
    <w:uiPriority w:val="52"/>
    <w:semiHidden/>
    <w:rsid w:val="00DA52C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a4"/>
    <w:uiPriority w:val="52"/>
    <w:semiHidden/>
    <w:rsid w:val="00DA52C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8">
    <w:name w:val="Grid Table 1 Light"/>
    <w:basedOn w:val="a4"/>
    <w:uiPriority w:val="98"/>
    <w:semiHidden/>
    <w:rsid w:val="00DA52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a4"/>
    <w:uiPriority w:val="41"/>
    <w:semiHidden/>
    <w:rsid w:val="00DA52C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a4"/>
    <w:uiPriority w:val="42"/>
    <w:semiHidden/>
    <w:rsid w:val="00DA52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a4"/>
    <w:uiPriority w:val="43"/>
    <w:semiHidden/>
    <w:rsid w:val="00DA52C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a4"/>
    <w:uiPriority w:val="44"/>
    <w:semiHidden/>
    <w:rsid w:val="00DA52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a4"/>
    <w:uiPriority w:val="45"/>
    <w:semiHidden/>
    <w:rsid w:val="00DA52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0">
    <w:name w:val="Grid Table 1 Light Accent 1"/>
    <w:basedOn w:val="a4"/>
    <w:uiPriority w:val="98"/>
    <w:semiHidden/>
    <w:rsid w:val="00DA52C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98"/>
    <w:semiHidden/>
    <w:rsid w:val="00DA52C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TableGridLight1">
    <w:name w:val="Table Grid Light1"/>
    <w:basedOn w:val="a4"/>
    <w:uiPriority w:val="40"/>
    <w:semiHidden/>
    <w:rsid w:val="00DA52C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table" w:styleId="-130">
    <w:name w:val="Grid Table 1 Light Accent 3"/>
    <w:basedOn w:val="a4"/>
    <w:uiPriority w:val="98"/>
    <w:semiHidden/>
    <w:rsid w:val="00DA52C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98"/>
    <w:semiHidden/>
    <w:rsid w:val="00DA52C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98"/>
    <w:semiHidden/>
    <w:rsid w:val="00DA52C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98"/>
    <w:semiHidden/>
    <w:rsid w:val="00DA52C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28">
    <w:name w:val="Grid Table 2"/>
    <w:basedOn w:val="a4"/>
    <w:uiPriority w:val="98"/>
    <w:semiHidden/>
    <w:rsid w:val="00DA52C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98"/>
    <w:semiHidden/>
    <w:rsid w:val="00DA52C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0">
    <w:name w:val="Grid Table 2 Accent 2"/>
    <w:basedOn w:val="a4"/>
    <w:uiPriority w:val="98"/>
    <w:semiHidden/>
    <w:rsid w:val="00DA52C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0">
    <w:name w:val="Grid Table 2 Accent 3"/>
    <w:basedOn w:val="a4"/>
    <w:uiPriority w:val="98"/>
    <w:semiHidden/>
    <w:rsid w:val="00DA52C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0">
    <w:name w:val="Grid Table 2 Accent 4"/>
    <w:basedOn w:val="a4"/>
    <w:uiPriority w:val="98"/>
    <w:semiHidden/>
    <w:rsid w:val="00DA52C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0">
    <w:name w:val="Grid Table 2 Accent 5"/>
    <w:basedOn w:val="a4"/>
    <w:uiPriority w:val="98"/>
    <w:semiHidden/>
    <w:rsid w:val="00DA52C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0">
    <w:name w:val="Grid Table 2 Accent 6"/>
    <w:basedOn w:val="a4"/>
    <w:uiPriority w:val="98"/>
    <w:semiHidden/>
    <w:rsid w:val="00DA52C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8">
    <w:name w:val="Grid Table 3"/>
    <w:basedOn w:val="a4"/>
    <w:uiPriority w:val="98"/>
    <w:semiHidden/>
    <w:rsid w:val="00DA52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98"/>
    <w:semiHidden/>
    <w:rsid w:val="00DA52C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320">
    <w:name w:val="Grid Table 3 Accent 2"/>
    <w:basedOn w:val="a4"/>
    <w:uiPriority w:val="98"/>
    <w:semiHidden/>
    <w:rsid w:val="00DA52C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330">
    <w:name w:val="Grid Table 3 Accent 3"/>
    <w:basedOn w:val="a4"/>
    <w:uiPriority w:val="98"/>
    <w:semiHidden/>
    <w:rsid w:val="00DA52C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340">
    <w:name w:val="Grid Table 3 Accent 4"/>
    <w:basedOn w:val="a4"/>
    <w:uiPriority w:val="98"/>
    <w:semiHidden/>
    <w:rsid w:val="00DA52C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350">
    <w:name w:val="Grid Table 3 Accent 5"/>
    <w:basedOn w:val="a4"/>
    <w:uiPriority w:val="98"/>
    <w:semiHidden/>
    <w:rsid w:val="00DA52C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360">
    <w:name w:val="Grid Table 3 Accent 6"/>
    <w:basedOn w:val="a4"/>
    <w:uiPriority w:val="98"/>
    <w:semiHidden/>
    <w:rsid w:val="00DA52C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47">
    <w:name w:val="Grid Table 4"/>
    <w:basedOn w:val="a4"/>
    <w:uiPriority w:val="98"/>
    <w:semiHidden/>
    <w:rsid w:val="00DA52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98"/>
    <w:semiHidden/>
    <w:rsid w:val="00DA52C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0">
    <w:name w:val="Grid Table 4 Accent 2"/>
    <w:basedOn w:val="a4"/>
    <w:uiPriority w:val="98"/>
    <w:semiHidden/>
    <w:rsid w:val="00DA52C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0">
    <w:name w:val="Grid Table 4 Accent 3"/>
    <w:basedOn w:val="a4"/>
    <w:uiPriority w:val="98"/>
    <w:semiHidden/>
    <w:rsid w:val="00DA52C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0">
    <w:name w:val="Grid Table 4 Accent 4"/>
    <w:basedOn w:val="a4"/>
    <w:uiPriority w:val="98"/>
    <w:semiHidden/>
    <w:rsid w:val="00DA52C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0">
    <w:name w:val="Grid Table 4 Accent 5"/>
    <w:basedOn w:val="a4"/>
    <w:uiPriority w:val="98"/>
    <w:semiHidden/>
    <w:rsid w:val="00DA52C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0">
    <w:name w:val="Grid Table 4 Accent 6"/>
    <w:basedOn w:val="a4"/>
    <w:uiPriority w:val="98"/>
    <w:semiHidden/>
    <w:rsid w:val="00DA52C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7">
    <w:name w:val="Grid Table 5 Dark"/>
    <w:basedOn w:val="a4"/>
    <w:uiPriority w:val="98"/>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98"/>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520">
    <w:name w:val="Grid Table 5 Dark Accent 2"/>
    <w:basedOn w:val="a4"/>
    <w:uiPriority w:val="98"/>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530">
    <w:name w:val="Grid Table 5 Dark Accent 3"/>
    <w:basedOn w:val="a4"/>
    <w:uiPriority w:val="98"/>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540">
    <w:name w:val="Grid Table 5 Dark Accent 4"/>
    <w:basedOn w:val="a4"/>
    <w:uiPriority w:val="98"/>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550">
    <w:name w:val="Grid Table 5 Dark Accent 5"/>
    <w:basedOn w:val="a4"/>
    <w:uiPriority w:val="98"/>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560">
    <w:name w:val="Grid Table 5 Dark Accent 6"/>
    <w:basedOn w:val="a4"/>
    <w:uiPriority w:val="98"/>
    <w:semiHidden/>
    <w:rsid w:val="00DA52C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67">
    <w:name w:val="Grid Table 6 Colorful"/>
    <w:basedOn w:val="a4"/>
    <w:uiPriority w:val="98"/>
    <w:semiHidden/>
    <w:rsid w:val="00DA52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98"/>
    <w:semiHidden/>
    <w:rsid w:val="00DA52C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0">
    <w:name w:val="Grid Table 6 Colorful Accent 2"/>
    <w:basedOn w:val="a4"/>
    <w:uiPriority w:val="98"/>
    <w:semiHidden/>
    <w:rsid w:val="00DA52C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0">
    <w:name w:val="Grid Table 6 Colorful Accent 3"/>
    <w:basedOn w:val="a4"/>
    <w:uiPriority w:val="98"/>
    <w:semiHidden/>
    <w:rsid w:val="00DA52C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0">
    <w:name w:val="Grid Table 6 Colorful Accent 4"/>
    <w:basedOn w:val="a4"/>
    <w:uiPriority w:val="98"/>
    <w:semiHidden/>
    <w:rsid w:val="00DA52C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0">
    <w:name w:val="Grid Table 6 Colorful Accent 5"/>
    <w:basedOn w:val="a4"/>
    <w:uiPriority w:val="98"/>
    <w:semiHidden/>
    <w:rsid w:val="00DA52C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0">
    <w:name w:val="Grid Table 6 Colorful Accent 6"/>
    <w:basedOn w:val="a4"/>
    <w:uiPriority w:val="98"/>
    <w:semiHidden/>
    <w:rsid w:val="00DA52C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0">
    <w:name w:val="Grid Table 7 Colorful"/>
    <w:basedOn w:val="a4"/>
    <w:uiPriority w:val="98"/>
    <w:semiHidden/>
    <w:rsid w:val="00DA52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98"/>
    <w:semiHidden/>
    <w:rsid w:val="00DA52C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72">
    <w:name w:val="Grid Table 7 Colorful Accent 2"/>
    <w:basedOn w:val="a4"/>
    <w:uiPriority w:val="98"/>
    <w:semiHidden/>
    <w:rsid w:val="00DA52C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73">
    <w:name w:val="Grid Table 7 Colorful Accent 3"/>
    <w:basedOn w:val="a4"/>
    <w:uiPriority w:val="98"/>
    <w:semiHidden/>
    <w:rsid w:val="00DA52C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74">
    <w:name w:val="Grid Table 7 Colorful Accent 4"/>
    <w:basedOn w:val="a4"/>
    <w:uiPriority w:val="98"/>
    <w:semiHidden/>
    <w:rsid w:val="00DA52C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75">
    <w:name w:val="Grid Table 7 Colorful Accent 5"/>
    <w:basedOn w:val="a4"/>
    <w:uiPriority w:val="98"/>
    <w:semiHidden/>
    <w:rsid w:val="00DA52C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76">
    <w:name w:val="Grid Table 7 Colorful Accent 6"/>
    <w:basedOn w:val="a4"/>
    <w:uiPriority w:val="98"/>
    <w:semiHidden/>
    <w:rsid w:val="00DA52C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a3"/>
    <w:uiPriority w:val="98"/>
    <w:semiHidden/>
    <w:rsid w:val="00DA52C4"/>
    <w:rPr>
      <w:color w:val="2B579A"/>
      <w:shd w:val="clear" w:color="auto" w:fill="E1DFDD"/>
    </w:rPr>
  </w:style>
  <w:style w:type="table" w:styleId="-19">
    <w:name w:val="List Table 1 Light"/>
    <w:basedOn w:val="a4"/>
    <w:uiPriority w:val="98"/>
    <w:semiHidden/>
    <w:rsid w:val="00DA52C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1">
    <w:name w:val="List Table 1 Light Accent 1"/>
    <w:basedOn w:val="a4"/>
    <w:uiPriority w:val="98"/>
    <w:semiHidden/>
    <w:rsid w:val="00DA52C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121">
    <w:name w:val="List Table 1 Light Accent 2"/>
    <w:basedOn w:val="a4"/>
    <w:uiPriority w:val="98"/>
    <w:semiHidden/>
    <w:rsid w:val="00DA52C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131">
    <w:name w:val="List Table 1 Light Accent 3"/>
    <w:basedOn w:val="a4"/>
    <w:uiPriority w:val="98"/>
    <w:semiHidden/>
    <w:rsid w:val="00DA52C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141">
    <w:name w:val="List Table 1 Light Accent 4"/>
    <w:basedOn w:val="a4"/>
    <w:uiPriority w:val="98"/>
    <w:semiHidden/>
    <w:rsid w:val="00DA52C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151">
    <w:name w:val="List Table 1 Light Accent 5"/>
    <w:basedOn w:val="a4"/>
    <w:uiPriority w:val="98"/>
    <w:semiHidden/>
    <w:rsid w:val="00DA52C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161">
    <w:name w:val="List Table 1 Light Accent 6"/>
    <w:basedOn w:val="a4"/>
    <w:uiPriority w:val="98"/>
    <w:semiHidden/>
    <w:rsid w:val="00DA52C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29">
    <w:name w:val="List Table 2"/>
    <w:basedOn w:val="a4"/>
    <w:uiPriority w:val="98"/>
    <w:semiHidden/>
    <w:rsid w:val="00DA52C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1">
    <w:name w:val="List Table 2 Accent 1"/>
    <w:basedOn w:val="a4"/>
    <w:uiPriority w:val="98"/>
    <w:semiHidden/>
    <w:rsid w:val="00DA52C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221">
    <w:name w:val="List Table 2 Accent 2"/>
    <w:basedOn w:val="a4"/>
    <w:uiPriority w:val="98"/>
    <w:semiHidden/>
    <w:rsid w:val="00DA52C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231">
    <w:name w:val="List Table 2 Accent 3"/>
    <w:basedOn w:val="a4"/>
    <w:uiPriority w:val="98"/>
    <w:semiHidden/>
    <w:rsid w:val="00DA52C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241">
    <w:name w:val="List Table 2 Accent 4"/>
    <w:basedOn w:val="a4"/>
    <w:uiPriority w:val="98"/>
    <w:semiHidden/>
    <w:rsid w:val="00DA52C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251">
    <w:name w:val="List Table 2 Accent 5"/>
    <w:basedOn w:val="a4"/>
    <w:uiPriority w:val="98"/>
    <w:semiHidden/>
    <w:rsid w:val="00DA52C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261">
    <w:name w:val="List Table 2 Accent 6"/>
    <w:basedOn w:val="a4"/>
    <w:uiPriority w:val="98"/>
    <w:semiHidden/>
    <w:rsid w:val="00DA52C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39">
    <w:name w:val="List Table 3"/>
    <w:basedOn w:val="a4"/>
    <w:uiPriority w:val="98"/>
    <w:semiHidden/>
    <w:rsid w:val="00DA52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1">
    <w:name w:val="List Table 3 Accent 1"/>
    <w:basedOn w:val="a4"/>
    <w:uiPriority w:val="98"/>
    <w:semiHidden/>
    <w:rsid w:val="00DA52C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321">
    <w:name w:val="List Table 3 Accent 2"/>
    <w:basedOn w:val="a4"/>
    <w:uiPriority w:val="98"/>
    <w:semiHidden/>
    <w:rsid w:val="00DA52C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331">
    <w:name w:val="List Table 3 Accent 3"/>
    <w:basedOn w:val="a4"/>
    <w:uiPriority w:val="98"/>
    <w:semiHidden/>
    <w:rsid w:val="00DA52C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341">
    <w:name w:val="List Table 3 Accent 4"/>
    <w:basedOn w:val="a4"/>
    <w:uiPriority w:val="98"/>
    <w:semiHidden/>
    <w:rsid w:val="00DA52C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351">
    <w:name w:val="List Table 3 Accent 5"/>
    <w:basedOn w:val="a4"/>
    <w:uiPriority w:val="98"/>
    <w:semiHidden/>
    <w:rsid w:val="00DA52C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361">
    <w:name w:val="List Table 3 Accent 6"/>
    <w:basedOn w:val="a4"/>
    <w:uiPriority w:val="98"/>
    <w:semiHidden/>
    <w:rsid w:val="00DA52C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48">
    <w:name w:val="List Table 4"/>
    <w:basedOn w:val="a4"/>
    <w:uiPriority w:val="98"/>
    <w:semiHidden/>
    <w:rsid w:val="00DA52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1">
    <w:name w:val="List Table 4 Accent 1"/>
    <w:basedOn w:val="a4"/>
    <w:uiPriority w:val="98"/>
    <w:semiHidden/>
    <w:rsid w:val="00DA52C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421">
    <w:name w:val="List Table 4 Accent 2"/>
    <w:basedOn w:val="a4"/>
    <w:uiPriority w:val="98"/>
    <w:semiHidden/>
    <w:rsid w:val="00DA52C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431">
    <w:name w:val="List Table 4 Accent 3"/>
    <w:basedOn w:val="a4"/>
    <w:uiPriority w:val="98"/>
    <w:semiHidden/>
    <w:rsid w:val="00DA52C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441">
    <w:name w:val="List Table 4 Accent 4"/>
    <w:basedOn w:val="a4"/>
    <w:uiPriority w:val="98"/>
    <w:semiHidden/>
    <w:rsid w:val="00DA52C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451">
    <w:name w:val="List Table 4 Accent 5"/>
    <w:basedOn w:val="a4"/>
    <w:uiPriority w:val="98"/>
    <w:semiHidden/>
    <w:rsid w:val="00DA52C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461">
    <w:name w:val="List Table 4 Accent 6"/>
    <w:basedOn w:val="a4"/>
    <w:uiPriority w:val="98"/>
    <w:semiHidden/>
    <w:rsid w:val="00DA52C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58">
    <w:name w:val="List Table 5 Dark"/>
    <w:basedOn w:val="a4"/>
    <w:uiPriority w:val="98"/>
    <w:semiHidden/>
    <w:rsid w:val="00DA52C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1">
    <w:name w:val="List Table 5 Dark Accent 1"/>
    <w:basedOn w:val="a4"/>
    <w:uiPriority w:val="98"/>
    <w:semiHidden/>
    <w:rsid w:val="00DA52C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1">
    <w:name w:val="List Table 5 Dark Accent 2"/>
    <w:basedOn w:val="a4"/>
    <w:uiPriority w:val="98"/>
    <w:semiHidden/>
    <w:rsid w:val="00DA52C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1">
    <w:name w:val="List Table 5 Dark Accent 3"/>
    <w:basedOn w:val="a4"/>
    <w:uiPriority w:val="98"/>
    <w:semiHidden/>
    <w:rsid w:val="00DA52C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1">
    <w:name w:val="List Table 5 Dark Accent 4"/>
    <w:basedOn w:val="a4"/>
    <w:uiPriority w:val="98"/>
    <w:semiHidden/>
    <w:rsid w:val="00DA52C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1">
    <w:name w:val="List Table 5 Dark Accent 5"/>
    <w:basedOn w:val="a4"/>
    <w:uiPriority w:val="98"/>
    <w:semiHidden/>
    <w:rsid w:val="00DA52C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1">
    <w:name w:val="List Table 5 Dark Accent 6"/>
    <w:basedOn w:val="a4"/>
    <w:uiPriority w:val="98"/>
    <w:semiHidden/>
    <w:rsid w:val="00DA52C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8">
    <w:name w:val="List Table 6 Colorful"/>
    <w:basedOn w:val="a4"/>
    <w:uiPriority w:val="98"/>
    <w:semiHidden/>
    <w:rsid w:val="00DA52C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1">
    <w:name w:val="List Table 6 Colorful Accent 1"/>
    <w:basedOn w:val="a4"/>
    <w:uiPriority w:val="98"/>
    <w:semiHidden/>
    <w:rsid w:val="00DA52C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621">
    <w:name w:val="List Table 6 Colorful Accent 2"/>
    <w:basedOn w:val="a4"/>
    <w:uiPriority w:val="98"/>
    <w:semiHidden/>
    <w:rsid w:val="00DA52C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631">
    <w:name w:val="List Table 6 Colorful Accent 3"/>
    <w:basedOn w:val="a4"/>
    <w:uiPriority w:val="98"/>
    <w:semiHidden/>
    <w:rsid w:val="00DA52C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641">
    <w:name w:val="List Table 6 Colorful Accent 4"/>
    <w:basedOn w:val="a4"/>
    <w:uiPriority w:val="98"/>
    <w:semiHidden/>
    <w:rsid w:val="00DA52C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651">
    <w:name w:val="List Table 6 Colorful Accent 5"/>
    <w:basedOn w:val="a4"/>
    <w:uiPriority w:val="98"/>
    <w:semiHidden/>
    <w:rsid w:val="00DA52C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661">
    <w:name w:val="List Table 6 Colorful Accent 6"/>
    <w:basedOn w:val="a4"/>
    <w:uiPriority w:val="98"/>
    <w:semiHidden/>
    <w:rsid w:val="00DA52C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77">
    <w:name w:val="List Table 7 Colorful"/>
    <w:basedOn w:val="a4"/>
    <w:uiPriority w:val="98"/>
    <w:semiHidden/>
    <w:rsid w:val="00DA52C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98"/>
    <w:semiHidden/>
    <w:rsid w:val="00DA52C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98"/>
    <w:semiHidden/>
    <w:rsid w:val="00DA52C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98"/>
    <w:semiHidden/>
    <w:rsid w:val="00DA52C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98"/>
    <w:semiHidden/>
    <w:rsid w:val="00DA52C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98"/>
    <w:semiHidden/>
    <w:rsid w:val="00DA52C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98"/>
    <w:semiHidden/>
    <w:rsid w:val="00DA52C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a3"/>
    <w:uiPriority w:val="98"/>
    <w:semiHidden/>
    <w:rsid w:val="00DA52C4"/>
    <w:rPr>
      <w:color w:val="2B579A"/>
      <w:shd w:val="clear" w:color="auto" w:fill="E1DFDD"/>
    </w:rPr>
  </w:style>
  <w:style w:type="table" w:styleId="1d">
    <w:name w:val="Plain Table 1"/>
    <w:basedOn w:val="a4"/>
    <w:uiPriority w:val="98"/>
    <w:semiHidden/>
    <w:rsid w:val="00DA52C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2fa">
    <w:name w:val="Plain Table 2"/>
    <w:basedOn w:val="a4"/>
    <w:uiPriority w:val="98"/>
    <w:semiHidden/>
    <w:rsid w:val="00DA52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2">
    <w:name w:val="Plain Table 3"/>
    <w:basedOn w:val="a4"/>
    <w:uiPriority w:val="98"/>
    <w:semiHidden/>
    <w:rsid w:val="00DA52C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4a">
    <w:name w:val="Plain Table 4"/>
    <w:basedOn w:val="a4"/>
    <w:uiPriority w:val="98"/>
    <w:semiHidden/>
    <w:rsid w:val="00DA52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59">
    <w:name w:val="Plain Table 5"/>
    <w:basedOn w:val="a4"/>
    <w:uiPriority w:val="98"/>
    <w:semiHidden/>
    <w:rsid w:val="00DA52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a3"/>
    <w:uiPriority w:val="98"/>
    <w:semiHidden/>
    <w:rsid w:val="00DA52C4"/>
    <w:rPr>
      <w:u w:val="dotted"/>
    </w:rPr>
  </w:style>
  <w:style w:type="character" w:customStyle="1" w:styleId="SmartLink">
    <w:name w:val="Smart Link"/>
    <w:basedOn w:val="a3"/>
    <w:uiPriority w:val="98"/>
    <w:semiHidden/>
    <w:rsid w:val="00DA52C4"/>
    <w:rPr>
      <w:color w:val="0000FF"/>
      <w:u w:val="single"/>
      <w:shd w:val="clear" w:color="auto" w:fill="F3F2F1"/>
    </w:rPr>
  </w:style>
  <w:style w:type="table" w:styleId="affffff">
    <w:name w:val="Grid Table Light"/>
    <w:basedOn w:val="a4"/>
    <w:uiPriority w:val="98"/>
    <w:semiHidden/>
    <w:rsid w:val="00DA52C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95E3-F26C-44F9-9D4B-A38943291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3DE45-0FFC-4E69-A515-825CFF755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896378-62D1-4A51-8717-A7ACBE02568C}">
  <ds:schemaRefs>
    <ds:schemaRef ds:uri="http://schemas.microsoft.com/sharepoint/v3/contenttype/forms"/>
  </ds:schemaRefs>
</ds:datastoreItem>
</file>

<file path=customXml/itemProps4.xml><?xml version="1.0" encoding="utf-8"?>
<ds:datastoreItem xmlns:ds="http://schemas.openxmlformats.org/officeDocument/2006/customXml" ds:itemID="{35EBE077-8624-4521-B9C1-EEF3335A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4012</Words>
  <Characters>22873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Company/>
  <LinksUpToDate>false</LinksUpToDate>
  <CharactersWithSpaces>26832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2022-12-13T20:02:00Z</dcterms:created>
  <dcterms:modified xsi:type="dcterms:W3CDTF">2022-12-13T20:25:00Z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675538</vt:lpwstr>
  </property>
  <property fmtid="{D5CDD505-2E9C-101B-9397-08002B2CF9AE}" pid="3" name="ContentTypeId">
    <vt:lpwstr>0x010100558EB02BDB9E204AB350EDD385B68E10</vt:lpwstr>
  </property>
  <property fmtid="{D5CDD505-2E9C-101B-9397-08002B2CF9AE}" pid="4" name="cstLanguage">
    <vt:i4>2057</vt:i4>
  </property>
  <property fmtid="{D5CDD505-2E9C-101B-9397-08002B2CF9AE}" pid="5" name="RegisteredNo">
    <vt:lpwstr>61504/10</vt:lpwstr>
  </property>
</Properties>
</file>